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7D" w:rsidRPr="000B1EFC" w:rsidRDefault="00CE4B7D" w:rsidP="00900F9E">
      <w:pPr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</w:p>
    <w:p w:rsidR="00876302" w:rsidRDefault="00876302" w:rsidP="00900F9E">
      <w:pPr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  <w:r w:rsidRPr="000B1EFC">
        <w:rPr>
          <w:rFonts w:ascii="Arial" w:hAnsi="Arial" w:cs="Arial"/>
          <w:noProof w:val="0"/>
          <w:sz w:val="24"/>
          <w:szCs w:val="24"/>
        </w:rPr>
        <w:t xml:space="preserve">U skladu s člankom 98. Zakona o odgoju i obrazovanju u osnovnoj i srednjoj školi („Narodne novine“, br. 87/08., 86/2009., 92/2010., 105/2010. - ispravak, 90/2011., 5/2012., 16/2012., 86/2012., 126/2012., 94/2013., 152/2014., 7/2017., 68/2018., 98/2019., 64/2020., 151/2022., 156/2023.), Zakona o strukovnom obrazovanju („Narodne novine“, br. 30/2009., 24/2010., 22/2013., 25/2018., 69/2022.), prema prijedlogu ravnateljice, </w:t>
      </w:r>
      <w:r w:rsidR="0045051F">
        <w:rPr>
          <w:rFonts w:ascii="Arial" w:hAnsi="Arial" w:cs="Arial"/>
          <w:noProof w:val="0"/>
          <w:sz w:val="24"/>
          <w:szCs w:val="24"/>
        </w:rPr>
        <w:t xml:space="preserve">uz suglasnost osnivača, </w:t>
      </w:r>
      <w:r w:rsidRPr="000B1EFC">
        <w:rPr>
          <w:rFonts w:ascii="Arial" w:hAnsi="Arial" w:cs="Arial"/>
          <w:noProof w:val="0"/>
          <w:sz w:val="24"/>
          <w:szCs w:val="24"/>
        </w:rPr>
        <w:t xml:space="preserve">Školski odbor Ekonomske i turističke škole Daruvar na sjednici održanoj </w:t>
      </w:r>
      <w:r w:rsidR="008B5BD4">
        <w:rPr>
          <w:rFonts w:ascii="Arial" w:hAnsi="Arial" w:cs="Arial"/>
          <w:noProof w:val="0"/>
          <w:sz w:val="24"/>
          <w:szCs w:val="24"/>
        </w:rPr>
        <w:t xml:space="preserve"> </w:t>
      </w:r>
      <w:r w:rsidR="00D366B9">
        <w:rPr>
          <w:rFonts w:ascii="Arial" w:hAnsi="Arial" w:cs="Arial"/>
          <w:noProof w:val="0"/>
          <w:sz w:val="24"/>
          <w:szCs w:val="24"/>
        </w:rPr>
        <w:t>26</w:t>
      </w:r>
      <w:r w:rsidR="008B5BD4">
        <w:rPr>
          <w:rFonts w:ascii="Arial" w:hAnsi="Arial" w:cs="Arial"/>
          <w:noProof w:val="0"/>
          <w:sz w:val="24"/>
          <w:szCs w:val="24"/>
        </w:rPr>
        <w:t>.</w:t>
      </w:r>
      <w:r w:rsidR="00876302">
        <w:rPr>
          <w:rFonts w:ascii="Arial" w:hAnsi="Arial" w:cs="Arial"/>
          <w:noProof w:val="0"/>
          <w:sz w:val="24"/>
          <w:szCs w:val="24"/>
        </w:rPr>
        <w:t>0</w:t>
      </w:r>
      <w:r w:rsidR="008B5BD4">
        <w:rPr>
          <w:rFonts w:ascii="Arial" w:hAnsi="Arial" w:cs="Arial"/>
          <w:noProof w:val="0"/>
          <w:sz w:val="24"/>
          <w:szCs w:val="24"/>
        </w:rPr>
        <w:t>3</w:t>
      </w:r>
      <w:r w:rsidR="00876302">
        <w:rPr>
          <w:rFonts w:ascii="Arial" w:hAnsi="Arial" w:cs="Arial"/>
          <w:noProof w:val="0"/>
          <w:sz w:val="24"/>
          <w:szCs w:val="24"/>
        </w:rPr>
        <w:t>.</w:t>
      </w:r>
      <w:r w:rsidRPr="000B1EFC">
        <w:rPr>
          <w:rFonts w:ascii="Arial" w:hAnsi="Arial" w:cs="Arial"/>
          <w:noProof w:val="0"/>
          <w:sz w:val="24"/>
          <w:szCs w:val="24"/>
        </w:rPr>
        <w:t>2024. godine donio je</w:t>
      </w: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</w:p>
    <w:p w:rsidR="00876302" w:rsidRDefault="00876302" w:rsidP="00900F9E">
      <w:pPr>
        <w:rPr>
          <w:rFonts w:ascii="Arial" w:hAnsi="Arial" w:cs="Arial"/>
          <w:noProof w:val="0"/>
          <w:sz w:val="24"/>
          <w:szCs w:val="24"/>
        </w:rPr>
      </w:pPr>
    </w:p>
    <w:p w:rsidR="00CE4B7D" w:rsidRPr="000B1EFC" w:rsidRDefault="00CE4B7D" w:rsidP="00900F9E">
      <w:pPr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0B1EFC">
        <w:rPr>
          <w:rFonts w:ascii="Arial" w:hAnsi="Arial" w:cs="Arial"/>
          <w:b/>
          <w:noProof w:val="0"/>
          <w:sz w:val="24"/>
          <w:szCs w:val="24"/>
        </w:rPr>
        <w:t>IZMJEN</w:t>
      </w:r>
      <w:r w:rsidR="008B5BD4">
        <w:rPr>
          <w:rFonts w:ascii="Arial" w:hAnsi="Arial" w:cs="Arial"/>
          <w:b/>
          <w:noProof w:val="0"/>
          <w:sz w:val="24"/>
          <w:szCs w:val="24"/>
        </w:rPr>
        <w:t>E</w:t>
      </w:r>
      <w:r w:rsidRPr="000B1EFC">
        <w:rPr>
          <w:rFonts w:ascii="Arial" w:hAnsi="Arial" w:cs="Arial"/>
          <w:b/>
          <w:noProof w:val="0"/>
          <w:sz w:val="24"/>
          <w:szCs w:val="24"/>
        </w:rPr>
        <w:t xml:space="preserve"> I DOPUN</w:t>
      </w:r>
      <w:r w:rsidR="008B5BD4">
        <w:rPr>
          <w:rFonts w:ascii="Arial" w:hAnsi="Arial" w:cs="Arial"/>
          <w:b/>
          <w:noProof w:val="0"/>
          <w:sz w:val="24"/>
          <w:szCs w:val="24"/>
        </w:rPr>
        <w:t>E</w:t>
      </w:r>
      <w:r w:rsidRPr="000B1EFC">
        <w:rPr>
          <w:rFonts w:ascii="Arial" w:hAnsi="Arial" w:cs="Arial"/>
          <w:b/>
          <w:noProof w:val="0"/>
          <w:sz w:val="24"/>
          <w:szCs w:val="24"/>
        </w:rPr>
        <w:t xml:space="preserve"> STATUTA</w:t>
      </w:r>
    </w:p>
    <w:p w:rsidR="00900F9E" w:rsidRPr="000B1EFC" w:rsidRDefault="00900F9E" w:rsidP="00900F9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0B1EFC">
        <w:rPr>
          <w:rFonts w:ascii="Arial" w:hAnsi="Arial" w:cs="Arial"/>
          <w:b/>
          <w:noProof w:val="0"/>
          <w:sz w:val="24"/>
          <w:szCs w:val="24"/>
        </w:rPr>
        <w:t>EKONOMSKE I TURISTIČKE ŠKOLE DARUVAR</w:t>
      </w:r>
    </w:p>
    <w:p w:rsidR="00900F9E" w:rsidRDefault="00900F9E" w:rsidP="00900F9E">
      <w:pPr>
        <w:jc w:val="center"/>
        <w:rPr>
          <w:rFonts w:ascii="Arial" w:hAnsi="Arial" w:cs="Arial"/>
          <w:b/>
          <w:noProof w:val="0"/>
          <w:sz w:val="24"/>
          <w:szCs w:val="24"/>
        </w:rPr>
      </w:pPr>
    </w:p>
    <w:p w:rsidR="000B1EFC" w:rsidRDefault="000B1EFC" w:rsidP="00900F9E">
      <w:pPr>
        <w:jc w:val="center"/>
        <w:rPr>
          <w:rFonts w:ascii="Arial" w:hAnsi="Arial" w:cs="Arial"/>
          <w:b/>
          <w:noProof w:val="0"/>
          <w:sz w:val="24"/>
          <w:szCs w:val="24"/>
        </w:rPr>
      </w:pPr>
    </w:p>
    <w:p w:rsidR="00876302" w:rsidRPr="000B1EFC" w:rsidRDefault="00876302" w:rsidP="00900F9E">
      <w:pPr>
        <w:jc w:val="center"/>
        <w:rPr>
          <w:rFonts w:ascii="Arial" w:hAnsi="Arial" w:cs="Arial"/>
          <w:b/>
          <w:noProof w:val="0"/>
          <w:sz w:val="24"/>
          <w:szCs w:val="24"/>
        </w:rPr>
      </w:pP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0B1EFC">
        <w:rPr>
          <w:rFonts w:ascii="Arial" w:hAnsi="Arial" w:cs="Arial"/>
          <w:b/>
          <w:noProof w:val="0"/>
          <w:sz w:val="24"/>
          <w:szCs w:val="24"/>
        </w:rPr>
        <w:t>Članak 1.</w:t>
      </w:r>
    </w:p>
    <w:p w:rsidR="00900F9E" w:rsidRPr="000B1EFC" w:rsidRDefault="00900F9E" w:rsidP="00900F9E">
      <w:pPr>
        <w:jc w:val="center"/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  <w:r w:rsidRPr="000B1EFC">
        <w:rPr>
          <w:rFonts w:ascii="Arial" w:hAnsi="Arial" w:cs="Arial"/>
          <w:noProof w:val="0"/>
          <w:sz w:val="24"/>
          <w:szCs w:val="24"/>
        </w:rPr>
        <w:t xml:space="preserve">U Statutu Ekonomske i turističke škole Daruvar donesenom na sjednici Školskog odbora dana 22.12.2015. godine, </w:t>
      </w:r>
      <w:r w:rsidRPr="000B1EFC">
        <w:rPr>
          <w:rFonts w:ascii="Arial" w:hAnsi="Arial" w:cs="Arial"/>
          <w:sz w:val="24"/>
          <w:szCs w:val="24"/>
        </w:rPr>
        <w:t>KLASA: 602-03/15-05/01, URBROJ: 2111-24/01-15-14, DARUVAR,  22.12.2015.</w:t>
      </w:r>
      <w:r w:rsidRPr="000B1EFC">
        <w:rPr>
          <w:rFonts w:ascii="Arial" w:hAnsi="Arial" w:cs="Arial"/>
          <w:noProof w:val="0"/>
          <w:sz w:val="24"/>
          <w:szCs w:val="24"/>
        </w:rPr>
        <w:t xml:space="preserve"> , </w:t>
      </w:r>
      <w:r w:rsidRPr="000B1EFC">
        <w:rPr>
          <w:rFonts w:ascii="Arial" w:hAnsi="Arial" w:cs="Arial"/>
          <w:sz w:val="24"/>
          <w:szCs w:val="24"/>
        </w:rPr>
        <w:t xml:space="preserve">Dopuna Statuta, </w:t>
      </w:r>
      <w:r w:rsidRPr="000B1EFC">
        <w:rPr>
          <w:rFonts w:ascii="Arial" w:hAnsi="Arial" w:cs="Arial"/>
          <w:noProof w:val="0"/>
          <w:sz w:val="24"/>
          <w:szCs w:val="24"/>
        </w:rPr>
        <w:t>KLASA: 602-03/16-05/01, URBROJ: 2111-24/01-16-02, Daruvar, 07.07.2016., Izmjene Statuta, KLASA: 602-03/17-05/01, URBROJ: 2111-24/01-17-01, Daruvar,  24.03.2017., Izmjene i dopune Statuta, Klasa: 602-03/19-05/01, Ur.broj: 2111-24/01-19-06, Daruvar, 10.06.2019. godine, Izmjene Statuta, Klasa: 602-03/20-05/01, Ur.broj: 2111-24/01-20-07,</w:t>
      </w:r>
      <w:r w:rsidR="000B1EFC" w:rsidRPr="000B1EFC">
        <w:rPr>
          <w:rFonts w:ascii="Arial" w:hAnsi="Arial" w:cs="Arial"/>
          <w:noProof w:val="0"/>
          <w:sz w:val="24"/>
          <w:szCs w:val="24"/>
        </w:rPr>
        <w:t xml:space="preserve"> </w:t>
      </w:r>
      <w:r w:rsidRPr="000B1EFC">
        <w:rPr>
          <w:rFonts w:ascii="Arial" w:hAnsi="Arial" w:cs="Arial"/>
          <w:noProof w:val="0"/>
          <w:sz w:val="24"/>
          <w:szCs w:val="24"/>
        </w:rPr>
        <w:t xml:space="preserve">Daruvar, 17.07.2020., Izmjene Statuta, </w:t>
      </w:r>
      <w:r w:rsidRPr="000B1EFC">
        <w:rPr>
          <w:rFonts w:ascii="Arial" w:hAnsi="Arial" w:cs="Arial"/>
          <w:sz w:val="24"/>
          <w:szCs w:val="24"/>
        </w:rPr>
        <w:t>KLASA: 600-01/22-01/03, URBROJ: 2111-24/01-22-04, Daruvar, 09.11.2022. godine,</w:t>
      </w:r>
      <w:r w:rsidRPr="000B1EFC">
        <w:rPr>
          <w:rFonts w:ascii="Arial" w:hAnsi="Arial" w:cs="Arial"/>
          <w:noProof w:val="0"/>
          <w:sz w:val="24"/>
          <w:szCs w:val="24"/>
        </w:rPr>
        <w:t xml:space="preserve"> Izmjene i dopune Statuta, </w:t>
      </w:r>
      <w:r w:rsidRPr="000B1EFC">
        <w:rPr>
          <w:rFonts w:ascii="Arial" w:hAnsi="Arial" w:cs="Arial"/>
          <w:sz w:val="24"/>
          <w:szCs w:val="24"/>
        </w:rPr>
        <w:t xml:space="preserve">KLASA: 600-01/23-01/02, URBROJ: 2103-88-01-23-04,Daruvar, 31.05.2023., </w:t>
      </w:r>
      <w:r w:rsidRPr="000B1EFC">
        <w:rPr>
          <w:rFonts w:ascii="Arial" w:hAnsi="Arial" w:cs="Arial"/>
          <w:noProof w:val="0"/>
          <w:sz w:val="24"/>
          <w:szCs w:val="24"/>
        </w:rPr>
        <w:t xml:space="preserve"> ( u daljem tekstu: Statut) :</w:t>
      </w:r>
    </w:p>
    <w:p w:rsidR="00900F9E" w:rsidRPr="000B1EFC" w:rsidRDefault="00900F9E" w:rsidP="00900F9E">
      <w:pPr>
        <w:jc w:val="center"/>
        <w:rPr>
          <w:rFonts w:ascii="Arial" w:hAnsi="Arial" w:cs="Arial"/>
          <w:sz w:val="24"/>
          <w:szCs w:val="24"/>
        </w:rPr>
      </w:pPr>
    </w:p>
    <w:p w:rsidR="007A77A7" w:rsidRPr="000B1EFC" w:rsidRDefault="007A77A7" w:rsidP="00900F9E">
      <w:pPr>
        <w:rPr>
          <w:rFonts w:ascii="Arial" w:hAnsi="Arial" w:cs="Arial"/>
          <w:sz w:val="24"/>
          <w:szCs w:val="24"/>
        </w:rPr>
      </w:pPr>
    </w:p>
    <w:p w:rsidR="00900F9E" w:rsidRPr="000B1EFC" w:rsidRDefault="00A86EBE" w:rsidP="00900F9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 xml:space="preserve">Iza </w:t>
      </w:r>
      <w:r w:rsidR="00900F9E" w:rsidRPr="000B1EFC">
        <w:rPr>
          <w:rFonts w:ascii="Arial" w:hAnsi="Arial" w:cs="Arial"/>
          <w:sz w:val="24"/>
          <w:szCs w:val="24"/>
        </w:rPr>
        <w:t>Član</w:t>
      </w:r>
      <w:r w:rsidRPr="000B1EFC">
        <w:rPr>
          <w:rFonts w:ascii="Arial" w:hAnsi="Arial" w:cs="Arial"/>
          <w:sz w:val="24"/>
          <w:szCs w:val="24"/>
        </w:rPr>
        <w:t>ka</w:t>
      </w:r>
      <w:r w:rsidR="00900F9E" w:rsidRPr="000B1EFC">
        <w:rPr>
          <w:rFonts w:ascii="Arial" w:hAnsi="Arial" w:cs="Arial"/>
          <w:sz w:val="24"/>
          <w:szCs w:val="24"/>
        </w:rPr>
        <w:t xml:space="preserve"> </w:t>
      </w:r>
      <w:r w:rsidRPr="000B1EFC">
        <w:rPr>
          <w:rFonts w:ascii="Arial" w:hAnsi="Arial" w:cs="Arial"/>
          <w:sz w:val="24"/>
          <w:szCs w:val="24"/>
        </w:rPr>
        <w:t>15</w:t>
      </w:r>
      <w:r w:rsidR="00900F9E" w:rsidRPr="000B1EFC">
        <w:rPr>
          <w:rFonts w:ascii="Arial" w:hAnsi="Arial" w:cs="Arial"/>
          <w:sz w:val="24"/>
          <w:szCs w:val="24"/>
        </w:rPr>
        <w:t xml:space="preserve">. Statuta </w:t>
      </w:r>
      <w:r w:rsidRPr="000B1EFC">
        <w:rPr>
          <w:rFonts w:ascii="Arial" w:hAnsi="Arial" w:cs="Arial"/>
          <w:sz w:val="24"/>
          <w:szCs w:val="24"/>
        </w:rPr>
        <w:t>dodaje se članak 15.a koji glasi</w:t>
      </w:r>
      <w:r w:rsidR="00900F9E" w:rsidRPr="000B1EFC">
        <w:rPr>
          <w:rFonts w:ascii="Arial" w:hAnsi="Arial" w:cs="Arial"/>
          <w:sz w:val="24"/>
          <w:szCs w:val="24"/>
        </w:rPr>
        <w:t>:</w:t>
      </w:r>
    </w:p>
    <w:p w:rsidR="00A86EBE" w:rsidRPr="000B1EFC" w:rsidRDefault="00900F9E" w:rsidP="00900F9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A86EBE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A86EBE" w:rsidRPr="00685344">
        <w:rPr>
          <w:rFonts w:ascii="Arial" w:hAnsi="Arial" w:cs="Arial"/>
          <w:sz w:val="24"/>
          <w:szCs w:val="24"/>
        </w:rPr>
        <w:t>U školi se može izvoditi nastava na daljinu, u izvanrednim okolnostima, kada nije moguće izvođenje nastave u školi.</w:t>
      </w:r>
    </w:p>
    <w:p w:rsidR="00900F9E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A86EBE" w:rsidRPr="00685344">
        <w:rPr>
          <w:rFonts w:ascii="Arial" w:hAnsi="Arial" w:cs="Arial"/>
          <w:sz w:val="24"/>
          <w:szCs w:val="24"/>
        </w:rPr>
        <w:t>Nastavu na daljinu, škola može izvoditi za sve učenike ili dio učenika, određenih razrednih odjela.</w:t>
      </w:r>
    </w:p>
    <w:p w:rsidR="00A86EBE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0B1EFC" w:rsidRPr="00685344">
        <w:rPr>
          <w:rFonts w:ascii="Arial" w:hAnsi="Arial" w:cs="Arial"/>
          <w:sz w:val="24"/>
          <w:szCs w:val="24"/>
        </w:rPr>
        <w:t xml:space="preserve">Odluku o provođenju nastave </w:t>
      </w:r>
      <w:r w:rsidR="00A86EBE" w:rsidRPr="00685344">
        <w:rPr>
          <w:rFonts w:ascii="Arial" w:hAnsi="Arial" w:cs="Arial"/>
          <w:sz w:val="24"/>
          <w:szCs w:val="24"/>
        </w:rPr>
        <w:t xml:space="preserve">na daljinu </w:t>
      </w:r>
      <w:r w:rsidR="000B1EFC" w:rsidRPr="00685344">
        <w:rPr>
          <w:rFonts w:ascii="Arial" w:hAnsi="Arial" w:cs="Arial"/>
          <w:sz w:val="24"/>
          <w:szCs w:val="24"/>
        </w:rPr>
        <w:t>donosi ravnatelj</w:t>
      </w:r>
      <w:r w:rsidR="00A86EBE" w:rsidRPr="00685344">
        <w:rPr>
          <w:rFonts w:ascii="Arial" w:hAnsi="Arial" w:cs="Arial"/>
          <w:sz w:val="24"/>
          <w:szCs w:val="24"/>
        </w:rPr>
        <w:t xml:space="preserve"> uz suglasnost osnivača</w:t>
      </w:r>
      <w:r w:rsidR="00D76E07" w:rsidRPr="00685344">
        <w:rPr>
          <w:rFonts w:ascii="Arial" w:hAnsi="Arial" w:cs="Arial"/>
          <w:sz w:val="24"/>
          <w:szCs w:val="24"/>
        </w:rPr>
        <w:t>,</w:t>
      </w:r>
      <w:r w:rsidR="00A86EBE" w:rsidRPr="00685344">
        <w:rPr>
          <w:rFonts w:ascii="Arial" w:hAnsi="Arial" w:cs="Arial"/>
          <w:sz w:val="24"/>
          <w:szCs w:val="24"/>
        </w:rPr>
        <w:t xml:space="preserve"> na temelju prethodne suglasnosti ministra.</w:t>
      </w:r>
      <w:r w:rsidR="00D76E07" w:rsidRPr="00685344">
        <w:rPr>
          <w:rFonts w:ascii="Arial" w:hAnsi="Arial" w:cs="Arial"/>
          <w:sz w:val="24"/>
          <w:szCs w:val="24"/>
        </w:rPr>
        <w:t xml:space="preserve"> „</w:t>
      </w:r>
    </w:p>
    <w:p w:rsidR="009B5FEA" w:rsidRDefault="009B5FEA" w:rsidP="009B5FEA">
      <w:pPr>
        <w:rPr>
          <w:rFonts w:ascii="Arial" w:hAnsi="Arial" w:cs="Arial"/>
          <w:sz w:val="24"/>
          <w:szCs w:val="24"/>
        </w:rPr>
      </w:pPr>
    </w:p>
    <w:p w:rsidR="00CE4B7D" w:rsidRDefault="00CE4B7D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Default="004876A4" w:rsidP="009B5FEA">
      <w:pPr>
        <w:rPr>
          <w:rFonts w:ascii="Arial" w:hAnsi="Arial" w:cs="Arial"/>
          <w:sz w:val="24"/>
          <w:szCs w:val="24"/>
        </w:rPr>
      </w:pPr>
    </w:p>
    <w:p w:rsidR="004876A4" w:rsidRPr="000B1EFC" w:rsidRDefault="004876A4" w:rsidP="009B5FEA">
      <w:pPr>
        <w:rPr>
          <w:rFonts w:ascii="Arial" w:hAnsi="Arial" w:cs="Arial"/>
          <w:sz w:val="24"/>
          <w:szCs w:val="24"/>
        </w:rPr>
      </w:pPr>
    </w:p>
    <w:p w:rsidR="00900F9E" w:rsidRPr="000B1EFC" w:rsidRDefault="00900F9E" w:rsidP="009B5FEA">
      <w:pPr>
        <w:rPr>
          <w:rFonts w:ascii="Arial" w:hAnsi="Arial" w:cs="Arial"/>
          <w:sz w:val="24"/>
          <w:szCs w:val="24"/>
        </w:rPr>
      </w:pPr>
    </w:p>
    <w:p w:rsidR="00900F9E" w:rsidRPr="00D76E07" w:rsidRDefault="007A77A7" w:rsidP="007A77A7">
      <w:pPr>
        <w:jc w:val="center"/>
        <w:rPr>
          <w:rFonts w:ascii="Arial" w:hAnsi="Arial" w:cs="Arial"/>
          <w:b/>
          <w:sz w:val="24"/>
          <w:szCs w:val="24"/>
        </w:rPr>
      </w:pPr>
      <w:r w:rsidRPr="00D76E07">
        <w:rPr>
          <w:rFonts w:ascii="Arial" w:hAnsi="Arial" w:cs="Arial"/>
          <w:b/>
          <w:sz w:val="24"/>
          <w:szCs w:val="24"/>
        </w:rPr>
        <w:lastRenderedPageBreak/>
        <w:t>Članak 2.</w:t>
      </w:r>
    </w:p>
    <w:p w:rsidR="00900F9E" w:rsidRPr="000B1EFC" w:rsidRDefault="00900F9E" w:rsidP="009B5FEA">
      <w:pPr>
        <w:rPr>
          <w:rFonts w:ascii="Arial" w:hAnsi="Arial" w:cs="Arial"/>
          <w:sz w:val="24"/>
          <w:szCs w:val="24"/>
        </w:rPr>
      </w:pPr>
    </w:p>
    <w:p w:rsidR="00A86EBE" w:rsidRPr="000B1EFC" w:rsidRDefault="00A86EBE" w:rsidP="00A86EB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Iza Članka 19. Statuta dodaje se članak 19.a koji glasi:</w:t>
      </w:r>
    </w:p>
    <w:p w:rsidR="00A86EBE" w:rsidRPr="000B1EFC" w:rsidRDefault="00A86EBE" w:rsidP="00A86EB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900F9E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77E17" w:rsidRPr="00685344">
        <w:rPr>
          <w:rFonts w:ascii="Arial" w:hAnsi="Arial" w:cs="Arial"/>
          <w:sz w:val="24"/>
          <w:szCs w:val="24"/>
        </w:rPr>
        <w:t>Za učenike koji zbog većih motoričkih teškoća ili kroničnih bolesti ne mogu pohađati nastavu</w:t>
      </w:r>
      <w:r w:rsidR="00FE172E" w:rsidRPr="00685344">
        <w:rPr>
          <w:rFonts w:ascii="Arial" w:hAnsi="Arial" w:cs="Arial"/>
          <w:sz w:val="24"/>
          <w:szCs w:val="24"/>
        </w:rPr>
        <w:t>,</w:t>
      </w:r>
      <w:r w:rsidR="00777E17" w:rsidRPr="00685344">
        <w:rPr>
          <w:rFonts w:ascii="Arial" w:hAnsi="Arial" w:cs="Arial"/>
          <w:sz w:val="24"/>
          <w:szCs w:val="24"/>
        </w:rPr>
        <w:t xml:space="preserve"> Škola uz odobrenje Ministarstva, a na prijedlog liječnika školske medici</w:t>
      </w:r>
      <w:r w:rsidR="00FE172E" w:rsidRPr="00685344">
        <w:rPr>
          <w:rFonts w:ascii="Arial" w:hAnsi="Arial" w:cs="Arial"/>
          <w:sz w:val="24"/>
          <w:szCs w:val="24"/>
        </w:rPr>
        <w:t>n</w:t>
      </w:r>
      <w:r w:rsidR="00777E17" w:rsidRPr="00685344">
        <w:rPr>
          <w:rFonts w:ascii="Arial" w:hAnsi="Arial" w:cs="Arial"/>
          <w:sz w:val="24"/>
          <w:szCs w:val="24"/>
        </w:rPr>
        <w:t>e organizira nastavu u kući odnosno u zdravstvenoj ustanovi, ako se učenik nalazi na dužem liječenju.</w:t>
      </w:r>
    </w:p>
    <w:p w:rsidR="00900F9E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777E17" w:rsidRPr="00685344">
        <w:rPr>
          <w:rFonts w:ascii="Arial" w:hAnsi="Arial" w:cs="Arial"/>
          <w:sz w:val="24"/>
          <w:szCs w:val="24"/>
        </w:rPr>
        <w:t>Odluku o oslobađanju pohađanja redovite nastave u školskoj ustanovi za učenika iz stavka 1. ovoga članka prema</w:t>
      </w:r>
      <w:r w:rsidR="00FE172E" w:rsidRPr="00685344">
        <w:rPr>
          <w:rFonts w:ascii="Arial" w:hAnsi="Arial" w:cs="Arial"/>
          <w:sz w:val="24"/>
          <w:szCs w:val="24"/>
        </w:rPr>
        <w:t>,</w:t>
      </w:r>
      <w:r w:rsidR="00777E17" w:rsidRPr="00685344">
        <w:rPr>
          <w:rFonts w:ascii="Arial" w:hAnsi="Arial" w:cs="Arial"/>
          <w:sz w:val="24"/>
          <w:szCs w:val="24"/>
        </w:rPr>
        <w:t xml:space="preserve"> prijedlogu nadležnog školskog liječnika, uz odobrenje  Ministarstva</w:t>
      </w:r>
      <w:r w:rsidR="00FE172E" w:rsidRPr="00685344">
        <w:rPr>
          <w:rFonts w:ascii="Arial" w:hAnsi="Arial" w:cs="Arial"/>
          <w:sz w:val="24"/>
          <w:szCs w:val="24"/>
        </w:rPr>
        <w:t>,</w:t>
      </w:r>
      <w:r w:rsidR="00777E17" w:rsidRPr="00685344">
        <w:rPr>
          <w:rFonts w:ascii="Arial" w:hAnsi="Arial" w:cs="Arial"/>
          <w:sz w:val="24"/>
          <w:szCs w:val="24"/>
        </w:rPr>
        <w:t xml:space="preserve"> donosi Nastavničko vijeće.</w:t>
      </w:r>
      <w:r w:rsidR="00D76E07" w:rsidRPr="00685344">
        <w:rPr>
          <w:rFonts w:ascii="Arial" w:hAnsi="Arial" w:cs="Arial"/>
          <w:sz w:val="24"/>
          <w:szCs w:val="24"/>
        </w:rPr>
        <w:t xml:space="preserve"> „</w:t>
      </w:r>
    </w:p>
    <w:p w:rsidR="007A77A7" w:rsidRDefault="007A77A7" w:rsidP="009B5FEA">
      <w:pPr>
        <w:rPr>
          <w:rFonts w:ascii="Arial" w:hAnsi="Arial" w:cs="Arial"/>
          <w:sz w:val="24"/>
          <w:szCs w:val="24"/>
        </w:rPr>
      </w:pPr>
    </w:p>
    <w:p w:rsidR="00CE4B7D" w:rsidRPr="000B1EFC" w:rsidRDefault="00CE4B7D" w:rsidP="009B5FEA">
      <w:pPr>
        <w:rPr>
          <w:rFonts w:ascii="Arial" w:hAnsi="Arial" w:cs="Arial"/>
          <w:sz w:val="24"/>
          <w:szCs w:val="24"/>
        </w:rPr>
      </w:pPr>
    </w:p>
    <w:p w:rsidR="007A77A7" w:rsidRPr="00D76E07" w:rsidRDefault="007A77A7" w:rsidP="007A77A7">
      <w:pPr>
        <w:jc w:val="center"/>
        <w:rPr>
          <w:rFonts w:ascii="Arial" w:hAnsi="Arial" w:cs="Arial"/>
          <w:b/>
          <w:sz w:val="24"/>
          <w:szCs w:val="24"/>
        </w:rPr>
      </w:pPr>
      <w:r w:rsidRPr="00D76E07">
        <w:rPr>
          <w:rFonts w:ascii="Arial" w:hAnsi="Arial" w:cs="Arial"/>
          <w:b/>
          <w:sz w:val="24"/>
          <w:szCs w:val="24"/>
        </w:rPr>
        <w:t>Članak 3.</w:t>
      </w:r>
    </w:p>
    <w:p w:rsidR="007A77A7" w:rsidRPr="000B1EFC" w:rsidRDefault="007A77A7" w:rsidP="009B5FEA">
      <w:pPr>
        <w:rPr>
          <w:rFonts w:ascii="Arial" w:hAnsi="Arial" w:cs="Arial"/>
          <w:sz w:val="24"/>
          <w:szCs w:val="24"/>
        </w:rPr>
      </w:pPr>
    </w:p>
    <w:p w:rsidR="00900F9E" w:rsidRPr="000B1EFC" w:rsidRDefault="00A86F84" w:rsidP="009B5FEA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U članku 108.  stavak 2. mijenja se i glasi:</w:t>
      </w:r>
    </w:p>
    <w:p w:rsidR="00FE172E" w:rsidRPr="000B1EFC" w:rsidRDefault="007A77A7" w:rsidP="00FE172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900F9E" w:rsidRPr="000B1EFC" w:rsidRDefault="00685344" w:rsidP="00D76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A86F84" w:rsidRPr="000B1EFC">
        <w:rPr>
          <w:rFonts w:ascii="Arial" w:hAnsi="Arial" w:cs="Arial"/>
          <w:sz w:val="24"/>
          <w:szCs w:val="24"/>
        </w:rPr>
        <w:t>Tajnik Škole može biti osoba koja je završila sveučilišni integrirani prijediplomski i diplomski studij pravne struke ili stručni diplomski studij javne uprave.</w:t>
      </w:r>
      <w:r w:rsidR="00FE172E" w:rsidRPr="000B1EFC">
        <w:rPr>
          <w:rFonts w:ascii="Arial" w:hAnsi="Arial" w:cs="Arial"/>
          <w:sz w:val="24"/>
          <w:szCs w:val="24"/>
        </w:rPr>
        <w:t xml:space="preserve">  </w:t>
      </w:r>
      <w:r w:rsidR="00D76E07">
        <w:rPr>
          <w:rFonts w:ascii="Arial" w:hAnsi="Arial" w:cs="Arial"/>
          <w:sz w:val="24"/>
          <w:szCs w:val="24"/>
        </w:rPr>
        <w:t>„</w:t>
      </w:r>
    </w:p>
    <w:p w:rsidR="00900F9E" w:rsidRPr="000B1EFC" w:rsidRDefault="00900F9E" w:rsidP="009B5FEA">
      <w:pPr>
        <w:rPr>
          <w:rFonts w:ascii="Arial" w:hAnsi="Arial" w:cs="Arial"/>
          <w:sz w:val="24"/>
          <w:szCs w:val="24"/>
        </w:rPr>
      </w:pPr>
    </w:p>
    <w:p w:rsidR="00900F9E" w:rsidRPr="000B1EFC" w:rsidRDefault="007A77A7" w:rsidP="009B5FEA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Stavak 3. mijenja se i glasi:</w:t>
      </w:r>
    </w:p>
    <w:p w:rsidR="00FE172E" w:rsidRPr="000B1EFC" w:rsidRDefault="007A77A7" w:rsidP="00FE172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7A77A7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A77A7" w:rsidRPr="00685344">
        <w:rPr>
          <w:rFonts w:ascii="Arial" w:hAnsi="Arial" w:cs="Arial"/>
          <w:sz w:val="24"/>
          <w:szCs w:val="24"/>
        </w:rPr>
        <w:t>Ako se na natječaj ne javi osoba koja ispunjava uvjete iz stavka 2. ovoga članka  ravnatelj može za tajnika škole izabrati osobu koja je završila stručni prijediplomski studij upravne struke</w:t>
      </w:r>
      <w:r w:rsidR="00FE172E" w:rsidRPr="00685344">
        <w:rPr>
          <w:rFonts w:ascii="Arial" w:hAnsi="Arial" w:cs="Arial"/>
          <w:sz w:val="24"/>
          <w:szCs w:val="24"/>
        </w:rPr>
        <w:t xml:space="preserve">.  </w:t>
      </w:r>
      <w:r w:rsidR="00D76E07" w:rsidRPr="00685344">
        <w:rPr>
          <w:rFonts w:ascii="Arial" w:hAnsi="Arial" w:cs="Arial"/>
          <w:sz w:val="24"/>
          <w:szCs w:val="24"/>
        </w:rPr>
        <w:t>„</w:t>
      </w:r>
    </w:p>
    <w:p w:rsidR="00E4077F" w:rsidRPr="000B1EFC" w:rsidRDefault="00E4077F" w:rsidP="00E4077F">
      <w:pPr>
        <w:rPr>
          <w:rFonts w:ascii="Arial" w:hAnsi="Arial" w:cs="Arial"/>
          <w:sz w:val="24"/>
          <w:szCs w:val="24"/>
        </w:rPr>
      </w:pPr>
    </w:p>
    <w:p w:rsidR="004876A4" w:rsidRPr="000B1EFC" w:rsidRDefault="004876A4" w:rsidP="00142207">
      <w:pPr>
        <w:jc w:val="center"/>
        <w:rPr>
          <w:rFonts w:ascii="Arial" w:hAnsi="Arial" w:cs="Arial"/>
          <w:sz w:val="24"/>
          <w:szCs w:val="24"/>
        </w:rPr>
      </w:pPr>
    </w:p>
    <w:p w:rsidR="007A77A7" w:rsidRPr="00D76E07" w:rsidRDefault="007A77A7" w:rsidP="00142207">
      <w:pPr>
        <w:jc w:val="center"/>
        <w:rPr>
          <w:rFonts w:ascii="Arial" w:hAnsi="Arial" w:cs="Arial"/>
          <w:b/>
          <w:sz w:val="24"/>
          <w:szCs w:val="24"/>
        </w:rPr>
      </w:pPr>
      <w:r w:rsidRPr="00D76E07">
        <w:rPr>
          <w:rFonts w:ascii="Arial" w:hAnsi="Arial" w:cs="Arial"/>
          <w:b/>
          <w:sz w:val="24"/>
          <w:szCs w:val="24"/>
        </w:rPr>
        <w:t>Članak 4.</w:t>
      </w:r>
    </w:p>
    <w:p w:rsidR="007A77A7" w:rsidRPr="000B1EFC" w:rsidRDefault="007A77A7" w:rsidP="00142207">
      <w:pPr>
        <w:jc w:val="center"/>
        <w:rPr>
          <w:rFonts w:ascii="Arial" w:hAnsi="Arial" w:cs="Arial"/>
          <w:sz w:val="24"/>
          <w:szCs w:val="24"/>
        </w:rPr>
      </w:pPr>
    </w:p>
    <w:p w:rsidR="00815BC7" w:rsidRPr="000B1EFC" w:rsidRDefault="007A77A7" w:rsidP="00815BC7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Članak 126. mijenja se i glasi:</w:t>
      </w:r>
    </w:p>
    <w:p w:rsidR="007A77A7" w:rsidRPr="000B1EFC" w:rsidRDefault="003349FA" w:rsidP="00815BC7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7A77A7" w:rsidRPr="000B1EFC" w:rsidRDefault="007A77A7" w:rsidP="007A77A7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Za učenika koji se ispisao iz Škole, Škola u e-Matici i drugoj odgovarajućoj pedagoškoj dokumentaciji zaključuje posljednji razred koji je završio u Školi.</w:t>
      </w:r>
      <w:r w:rsidR="003349FA" w:rsidRPr="000B1EFC">
        <w:rPr>
          <w:rFonts w:ascii="Arial" w:hAnsi="Arial" w:cs="Arial"/>
          <w:sz w:val="24"/>
          <w:szCs w:val="24"/>
        </w:rPr>
        <w:t xml:space="preserve"> </w:t>
      </w:r>
      <w:r w:rsidR="00D76E07">
        <w:rPr>
          <w:rFonts w:ascii="Arial" w:hAnsi="Arial" w:cs="Arial"/>
          <w:sz w:val="24"/>
          <w:szCs w:val="24"/>
        </w:rPr>
        <w:t>„</w:t>
      </w:r>
    </w:p>
    <w:p w:rsidR="007A77A7" w:rsidRDefault="007A77A7" w:rsidP="00815BC7">
      <w:pPr>
        <w:rPr>
          <w:rFonts w:ascii="Arial" w:hAnsi="Arial" w:cs="Arial"/>
          <w:sz w:val="24"/>
          <w:szCs w:val="24"/>
        </w:rPr>
      </w:pPr>
    </w:p>
    <w:p w:rsidR="004876A4" w:rsidRDefault="004876A4" w:rsidP="00142207">
      <w:pPr>
        <w:jc w:val="center"/>
        <w:rPr>
          <w:rFonts w:ascii="Arial" w:hAnsi="Arial" w:cs="Arial"/>
          <w:sz w:val="24"/>
          <w:szCs w:val="24"/>
        </w:rPr>
      </w:pPr>
    </w:p>
    <w:p w:rsidR="004876A4" w:rsidRPr="000B1EFC" w:rsidRDefault="004876A4" w:rsidP="00142207">
      <w:pPr>
        <w:jc w:val="center"/>
        <w:rPr>
          <w:rFonts w:ascii="Arial" w:hAnsi="Arial" w:cs="Arial"/>
          <w:sz w:val="24"/>
          <w:szCs w:val="24"/>
        </w:rPr>
      </w:pPr>
    </w:p>
    <w:p w:rsidR="00010B58" w:rsidRPr="00D76E07" w:rsidRDefault="007A77A7" w:rsidP="007A77A7">
      <w:pPr>
        <w:jc w:val="center"/>
        <w:rPr>
          <w:rFonts w:ascii="Arial" w:hAnsi="Arial" w:cs="Arial"/>
          <w:b/>
          <w:sz w:val="24"/>
          <w:szCs w:val="24"/>
        </w:rPr>
      </w:pPr>
      <w:r w:rsidRPr="00D76E07">
        <w:rPr>
          <w:rFonts w:ascii="Arial" w:hAnsi="Arial" w:cs="Arial"/>
          <w:b/>
          <w:sz w:val="24"/>
          <w:szCs w:val="24"/>
        </w:rPr>
        <w:t>Članak 5.</w:t>
      </w:r>
    </w:p>
    <w:p w:rsidR="007A77A7" w:rsidRPr="000B1EFC" w:rsidRDefault="007A77A7" w:rsidP="00010B58">
      <w:pPr>
        <w:jc w:val="center"/>
        <w:rPr>
          <w:rFonts w:ascii="Arial" w:hAnsi="Arial" w:cs="Arial"/>
          <w:sz w:val="24"/>
          <w:szCs w:val="24"/>
        </w:rPr>
      </w:pPr>
    </w:p>
    <w:p w:rsidR="00010B58" w:rsidRPr="000B1EFC" w:rsidRDefault="00010B58" w:rsidP="007A77A7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Član</w:t>
      </w:r>
      <w:r w:rsidR="00DA7BDF" w:rsidRPr="000B1EFC">
        <w:rPr>
          <w:rFonts w:ascii="Arial" w:hAnsi="Arial" w:cs="Arial"/>
          <w:sz w:val="24"/>
          <w:szCs w:val="24"/>
        </w:rPr>
        <w:t>a</w:t>
      </w:r>
      <w:r w:rsidR="007A77A7" w:rsidRPr="000B1EFC">
        <w:rPr>
          <w:rFonts w:ascii="Arial" w:hAnsi="Arial" w:cs="Arial"/>
          <w:sz w:val="24"/>
          <w:szCs w:val="24"/>
        </w:rPr>
        <w:t>k</w:t>
      </w:r>
      <w:r w:rsidRPr="000B1EFC">
        <w:rPr>
          <w:rFonts w:ascii="Arial" w:hAnsi="Arial" w:cs="Arial"/>
          <w:sz w:val="24"/>
          <w:szCs w:val="24"/>
        </w:rPr>
        <w:t xml:space="preserve"> 128.</w:t>
      </w:r>
      <w:r w:rsidR="007A77A7" w:rsidRPr="000B1EFC">
        <w:rPr>
          <w:rFonts w:ascii="Arial" w:hAnsi="Arial" w:cs="Arial"/>
          <w:sz w:val="24"/>
          <w:szCs w:val="24"/>
        </w:rPr>
        <w:t xml:space="preserve"> </w:t>
      </w:r>
      <w:r w:rsidR="00DA7BDF" w:rsidRPr="000B1EFC">
        <w:rPr>
          <w:rFonts w:ascii="Arial" w:hAnsi="Arial" w:cs="Arial"/>
          <w:sz w:val="24"/>
          <w:szCs w:val="24"/>
        </w:rPr>
        <w:t>mijenja se i glasi</w:t>
      </w:r>
      <w:r w:rsidR="007A77A7" w:rsidRPr="000B1EFC">
        <w:rPr>
          <w:rFonts w:ascii="Arial" w:hAnsi="Arial" w:cs="Arial"/>
          <w:sz w:val="24"/>
          <w:szCs w:val="24"/>
        </w:rPr>
        <w:t>:</w:t>
      </w:r>
    </w:p>
    <w:p w:rsidR="00FE172E" w:rsidRPr="000B1EFC" w:rsidRDefault="00DA7BDF" w:rsidP="00DA7BDF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DA7BDF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A7BDF" w:rsidRPr="00685344">
        <w:rPr>
          <w:rFonts w:ascii="Arial" w:hAnsi="Arial" w:cs="Arial"/>
          <w:sz w:val="24"/>
          <w:szCs w:val="24"/>
        </w:rPr>
        <w:t>Izostanke i zakašnjenja na nastavu i druge oblike odgojno-obrazovnog rada roditelji, staratelji su dužni opravdati u primjerenom roku</w:t>
      </w:r>
      <w:r w:rsidR="00FE172E" w:rsidRPr="00685344">
        <w:rPr>
          <w:rFonts w:ascii="Arial" w:hAnsi="Arial" w:cs="Arial"/>
          <w:sz w:val="24"/>
          <w:szCs w:val="24"/>
        </w:rPr>
        <w:t>,</w:t>
      </w:r>
      <w:r w:rsidR="00DA7BDF" w:rsidRPr="00685344">
        <w:rPr>
          <w:rFonts w:ascii="Arial" w:hAnsi="Arial" w:cs="Arial"/>
          <w:sz w:val="24"/>
          <w:szCs w:val="24"/>
        </w:rPr>
        <w:t xml:space="preserve"> (ispričnicom roditelja, skrbnika, liječnika, odgovarajućom potvrdom nadležne institucije, potvrdom o sudjelovanju u aktivnostima i dr.)</w:t>
      </w:r>
      <w:r w:rsidR="00FE172E" w:rsidRPr="00685344">
        <w:rPr>
          <w:rFonts w:ascii="Arial" w:hAnsi="Arial" w:cs="Arial"/>
          <w:sz w:val="24"/>
          <w:szCs w:val="24"/>
        </w:rPr>
        <w:t>,</w:t>
      </w:r>
      <w:r w:rsidR="00DA7BDF" w:rsidRPr="00685344">
        <w:rPr>
          <w:rFonts w:ascii="Arial" w:hAnsi="Arial" w:cs="Arial"/>
          <w:sz w:val="24"/>
          <w:szCs w:val="24"/>
        </w:rPr>
        <w:t xml:space="preserve"> u pravilu putem e-Dnevnika.</w:t>
      </w:r>
    </w:p>
    <w:p w:rsidR="00FE172E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A7BDF" w:rsidRPr="00685344">
        <w:rPr>
          <w:rFonts w:ascii="Arial" w:hAnsi="Arial" w:cs="Arial"/>
          <w:sz w:val="24"/>
          <w:szCs w:val="24"/>
        </w:rPr>
        <w:t>Opravdanim izostancima smatra se bolest učenika, smrtni slučaj u obitelji, iznimne potrebe u čuvanju imovine i obitelji, problemi u prometu, elementarne nepogode, bolest i potrebe članova obitelji, sudjelovanje u izvannastavnim aktivnostima, sportskim i drugim priredbama, natjecanjima i dr., dozvola nastavnika, razrednika, ravnatelja, nastavničkog vijeća i drugi opravdani razlozi.</w:t>
      </w:r>
    </w:p>
    <w:p w:rsidR="00DA7BDF" w:rsidRPr="00685344" w:rsidRDefault="00685344" w:rsidP="0068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DA7BDF" w:rsidRPr="00685344">
        <w:rPr>
          <w:rFonts w:ascii="Arial" w:hAnsi="Arial" w:cs="Arial"/>
          <w:sz w:val="24"/>
          <w:szCs w:val="24"/>
        </w:rPr>
        <w:t>Opravdanim izostankom smatra se izostanak za koji  je roditelj, staratelj pravodobno podnio zahtjev, a prema odobrenju:</w:t>
      </w:r>
    </w:p>
    <w:p w:rsidR="00DA7BDF" w:rsidRPr="000B1EFC" w:rsidRDefault="00DA7BDF" w:rsidP="00685344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- nastavnika za izostanak tijekom nastavnog dana</w:t>
      </w:r>
    </w:p>
    <w:p w:rsidR="00DA7BDF" w:rsidRPr="000B1EFC" w:rsidRDefault="00DA7BDF" w:rsidP="00685344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lastRenderedPageBreak/>
        <w:t>- razrednika za izostanak do tri (pojedinačna ili uzastopna) radna dana</w:t>
      </w:r>
    </w:p>
    <w:p w:rsidR="00DA7BDF" w:rsidRPr="000B1EFC" w:rsidRDefault="00DA7BDF" w:rsidP="00685344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- ravnatelja za izostanak do sedam (uzastopnih) radnih dana</w:t>
      </w:r>
    </w:p>
    <w:p w:rsidR="00685344" w:rsidRDefault="00DA7BDF" w:rsidP="00DA7BDF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- nastavničko vijeće za izostanak do petnaest (uzastopnih) radnih dana</w:t>
      </w:r>
    </w:p>
    <w:p w:rsidR="00DA7BDF" w:rsidRPr="000B1EFC" w:rsidRDefault="00685344" w:rsidP="00FE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DA7BDF" w:rsidRPr="000B1EFC">
        <w:rPr>
          <w:rFonts w:ascii="Arial" w:hAnsi="Arial" w:cs="Arial"/>
          <w:sz w:val="24"/>
          <w:szCs w:val="24"/>
        </w:rPr>
        <w:t>Roditelj može, više puta godišnje, opravdati izostanak svoga djeteta u trajanju do tri radna dana, a za koje nije pravodobno podnio zahtjev za odobrenjem</w:t>
      </w:r>
      <w:r w:rsidR="00D76E07">
        <w:rPr>
          <w:rFonts w:ascii="Arial" w:hAnsi="Arial" w:cs="Arial"/>
          <w:sz w:val="24"/>
          <w:szCs w:val="24"/>
        </w:rPr>
        <w:t xml:space="preserve">        </w:t>
      </w:r>
      <w:r w:rsidR="00DA7BDF" w:rsidRPr="000B1EFC">
        <w:rPr>
          <w:rFonts w:ascii="Arial" w:hAnsi="Arial" w:cs="Arial"/>
          <w:sz w:val="24"/>
          <w:szCs w:val="24"/>
        </w:rPr>
        <w:t xml:space="preserve">sukladno stavku </w:t>
      </w:r>
      <w:r w:rsidR="00FE172E" w:rsidRPr="000B1EFC">
        <w:rPr>
          <w:rFonts w:ascii="Arial" w:hAnsi="Arial" w:cs="Arial"/>
          <w:sz w:val="24"/>
          <w:szCs w:val="24"/>
        </w:rPr>
        <w:t xml:space="preserve"> </w:t>
      </w:r>
      <w:r w:rsidR="00DA7BDF" w:rsidRPr="000B1EFC">
        <w:rPr>
          <w:rFonts w:ascii="Arial" w:hAnsi="Arial" w:cs="Arial"/>
          <w:sz w:val="24"/>
          <w:szCs w:val="24"/>
        </w:rPr>
        <w:t>3. ovog članka.</w:t>
      </w:r>
    </w:p>
    <w:p w:rsidR="00D76E07" w:rsidRDefault="008E5648" w:rsidP="00DA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="00DA7BDF" w:rsidRPr="000B1EFC">
        <w:rPr>
          <w:rFonts w:ascii="Arial" w:hAnsi="Arial" w:cs="Arial"/>
          <w:sz w:val="24"/>
          <w:szCs w:val="24"/>
        </w:rPr>
        <w:t xml:space="preserve">Opravdanost izostanka s nastave zbog zdravstvenih razloga u trajanju duljem </w:t>
      </w:r>
    </w:p>
    <w:p w:rsidR="00DA7BDF" w:rsidRPr="000B1EFC" w:rsidRDefault="00DA7BDF" w:rsidP="00DA7BDF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od tri</w:t>
      </w:r>
      <w:r w:rsidR="00D76E07">
        <w:rPr>
          <w:rFonts w:ascii="Arial" w:hAnsi="Arial" w:cs="Arial"/>
          <w:sz w:val="24"/>
          <w:szCs w:val="24"/>
        </w:rPr>
        <w:t xml:space="preserve"> </w:t>
      </w:r>
      <w:r w:rsidRPr="000B1EFC">
        <w:rPr>
          <w:rFonts w:ascii="Arial" w:hAnsi="Arial" w:cs="Arial"/>
          <w:sz w:val="24"/>
          <w:szCs w:val="24"/>
        </w:rPr>
        <w:t>radna dana uzastopno dokazuje se liječničkom potvrdom.</w:t>
      </w:r>
    </w:p>
    <w:p w:rsidR="00D76E07" w:rsidRDefault="008E5648" w:rsidP="00DA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DA7BDF" w:rsidRPr="000B1EFC">
        <w:rPr>
          <w:rFonts w:ascii="Arial" w:hAnsi="Arial" w:cs="Arial"/>
          <w:sz w:val="24"/>
          <w:szCs w:val="24"/>
        </w:rPr>
        <w:t xml:space="preserve">Roditelji, skrbnici učenika za izostanke učenika s nastave za koje znaju </w:t>
      </w:r>
    </w:p>
    <w:p w:rsidR="00DA7BDF" w:rsidRPr="000B1EFC" w:rsidRDefault="00DA7BDF" w:rsidP="00DA7BDF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 xml:space="preserve">unaprijed, dužni su upoznati razrednika što ranije, a najkasnije u roku tri dana od predviđenog </w:t>
      </w:r>
      <w:r w:rsidR="00FE172E" w:rsidRPr="000B1EFC">
        <w:rPr>
          <w:rFonts w:ascii="Arial" w:hAnsi="Arial" w:cs="Arial"/>
          <w:sz w:val="24"/>
          <w:szCs w:val="24"/>
        </w:rPr>
        <w:t xml:space="preserve"> </w:t>
      </w:r>
      <w:r w:rsidRPr="000B1EFC">
        <w:rPr>
          <w:rFonts w:ascii="Arial" w:hAnsi="Arial" w:cs="Arial"/>
          <w:sz w:val="24"/>
          <w:szCs w:val="24"/>
        </w:rPr>
        <w:t xml:space="preserve">izostanka, radi dobivanja odobrenja za izostanak sukladno stavku 3. ovog članka. </w:t>
      </w:r>
    </w:p>
    <w:p w:rsidR="00D76E07" w:rsidRDefault="004876A4" w:rsidP="00DA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</w:t>
      </w:r>
      <w:r w:rsidR="00DA7BDF" w:rsidRPr="000B1EFC">
        <w:rPr>
          <w:rFonts w:ascii="Arial" w:hAnsi="Arial" w:cs="Arial"/>
          <w:sz w:val="24"/>
          <w:szCs w:val="24"/>
        </w:rPr>
        <w:t xml:space="preserve">Roditelji, skrbnici učenika izostanke učenika s nastave koji nisu unaprijed </w:t>
      </w:r>
    </w:p>
    <w:p w:rsidR="00DA7BDF" w:rsidRPr="000B1EFC" w:rsidRDefault="00DA7BDF" w:rsidP="00DA7BDF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predviđeni, dužni su javiti razredniku, kada učenik izostane s nastave.</w:t>
      </w:r>
    </w:p>
    <w:p w:rsidR="00D76E07" w:rsidRDefault="004876A4" w:rsidP="00DA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(8) </w:t>
      </w:r>
      <w:r w:rsidR="00DA7BDF" w:rsidRPr="000B1EFC">
        <w:rPr>
          <w:rFonts w:ascii="Arial" w:hAnsi="Arial" w:cs="Arial"/>
          <w:sz w:val="24"/>
          <w:szCs w:val="24"/>
        </w:rPr>
        <w:t>Roditelji, skrbnici učenika</w:t>
      </w:r>
      <w:r w:rsidR="00FE172E" w:rsidRPr="000B1EFC">
        <w:rPr>
          <w:rFonts w:ascii="Arial" w:hAnsi="Arial" w:cs="Arial"/>
          <w:sz w:val="24"/>
          <w:szCs w:val="24"/>
        </w:rPr>
        <w:t xml:space="preserve"> koji ne opravdaju izostanak putem e-Dnevnika,</w:t>
      </w:r>
      <w:r w:rsidR="00DA7BDF" w:rsidRPr="000B1EFC">
        <w:rPr>
          <w:rFonts w:ascii="Arial" w:hAnsi="Arial" w:cs="Arial"/>
          <w:sz w:val="24"/>
          <w:szCs w:val="24"/>
        </w:rPr>
        <w:t xml:space="preserve"> </w:t>
      </w:r>
    </w:p>
    <w:p w:rsidR="00DA7BDF" w:rsidRPr="000B1EFC" w:rsidRDefault="00DA7BDF" w:rsidP="00DA7BDF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 xml:space="preserve">pismenu ispričnicu roditelja, skrbnika, potvrdu liječnika, nadležne institucije i druge odgovarajuće potvrde, kojima se opravdava izostanak učenika s nastave, dužni su dostaviti razredniku učenika povratkom učenika na nastavu, a najkasnije u </w:t>
      </w:r>
      <w:r w:rsidR="00A81753" w:rsidRPr="000B1EFC">
        <w:rPr>
          <w:rFonts w:ascii="Arial" w:hAnsi="Arial" w:cs="Arial"/>
          <w:sz w:val="24"/>
          <w:szCs w:val="24"/>
        </w:rPr>
        <w:t xml:space="preserve"> </w:t>
      </w:r>
      <w:r w:rsidRPr="000B1EFC">
        <w:rPr>
          <w:rFonts w:ascii="Arial" w:hAnsi="Arial" w:cs="Arial"/>
          <w:sz w:val="24"/>
          <w:szCs w:val="24"/>
        </w:rPr>
        <w:t>roku 8 dana od prestanka razloga spriječenosti dolaska učenika na nastavu.</w:t>
      </w:r>
      <w:r w:rsidR="003349FA" w:rsidRPr="000B1EFC">
        <w:rPr>
          <w:rFonts w:ascii="Arial" w:hAnsi="Arial" w:cs="Arial"/>
          <w:sz w:val="24"/>
          <w:szCs w:val="24"/>
        </w:rPr>
        <w:t xml:space="preserve">  „</w:t>
      </w:r>
    </w:p>
    <w:p w:rsidR="00010B58" w:rsidRDefault="00010B58">
      <w:pPr>
        <w:rPr>
          <w:rFonts w:ascii="Arial" w:hAnsi="Arial" w:cs="Arial"/>
          <w:sz w:val="24"/>
          <w:szCs w:val="24"/>
        </w:rPr>
      </w:pPr>
    </w:p>
    <w:p w:rsidR="004876A4" w:rsidRPr="000B1EFC" w:rsidRDefault="004876A4">
      <w:pPr>
        <w:rPr>
          <w:rFonts w:ascii="Arial" w:hAnsi="Arial" w:cs="Arial"/>
          <w:sz w:val="24"/>
          <w:szCs w:val="24"/>
        </w:rPr>
      </w:pPr>
    </w:p>
    <w:p w:rsidR="00CE4B7D" w:rsidRPr="000B1EFC" w:rsidRDefault="00CE4B7D">
      <w:pPr>
        <w:rPr>
          <w:rFonts w:ascii="Arial" w:hAnsi="Arial" w:cs="Arial"/>
          <w:sz w:val="24"/>
          <w:szCs w:val="24"/>
        </w:rPr>
      </w:pPr>
    </w:p>
    <w:p w:rsidR="00A411DF" w:rsidRPr="00CE4B7D" w:rsidRDefault="00A411DF" w:rsidP="00A411DF">
      <w:pPr>
        <w:jc w:val="center"/>
        <w:rPr>
          <w:rFonts w:ascii="Arial" w:hAnsi="Arial" w:cs="Arial"/>
          <w:b/>
          <w:sz w:val="24"/>
          <w:szCs w:val="24"/>
        </w:rPr>
      </w:pPr>
      <w:r w:rsidRPr="00CE4B7D">
        <w:rPr>
          <w:rFonts w:ascii="Arial" w:hAnsi="Arial" w:cs="Arial"/>
          <w:b/>
          <w:sz w:val="24"/>
          <w:szCs w:val="24"/>
        </w:rPr>
        <w:t>Članak 6.</w:t>
      </w:r>
    </w:p>
    <w:p w:rsidR="00010B58" w:rsidRPr="000B1EFC" w:rsidRDefault="00010B58" w:rsidP="00010B58">
      <w:pPr>
        <w:jc w:val="center"/>
        <w:rPr>
          <w:rFonts w:ascii="Arial" w:hAnsi="Arial" w:cs="Arial"/>
          <w:sz w:val="24"/>
          <w:szCs w:val="24"/>
        </w:rPr>
      </w:pPr>
    </w:p>
    <w:p w:rsidR="00A81753" w:rsidRPr="000B1EFC" w:rsidRDefault="00A81753" w:rsidP="00A81753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U članku 14</w:t>
      </w:r>
      <w:r w:rsidR="00811F5C" w:rsidRPr="000B1EFC">
        <w:rPr>
          <w:rFonts w:ascii="Arial" w:hAnsi="Arial" w:cs="Arial"/>
          <w:sz w:val="24"/>
          <w:szCs w:val="24"/>
        </w:rPr>
        <w:t>7</w:t>
      </w:r>
      <w:r w:rsidRPr="000B1EFC">
        <w:rPr>
          <w:rFonts w:ascii="Arial" w:hAnsi="Arial" w:cs="Arial"/>
          <w:sz w:val="24"/>
          <w:szCs w:val="24"/>
        </w:rPr>
        <w:t xml:space="preserve">. stavak </w:t>
      </w:r>
      <w:r w:rsidR="00E74625" w:rsidRPr="000B1EFC">
        <w:rPr>
          <w:rFonts w:ascii="Arial" w:hAnsi="Arial" w:cs="Arial"/>
          <w:sz w:val="24"/>
          <w:szCs w:val="24"/>
        </w:rPr>
        <w:t>3</w:t>
      </w:r>
      <w:r w:rsidRPr="000B1EFC">
        <w:rPr>
          <w:rFonts w:ascii="Arial" w:hAnsi="Arial" w:cs="Arial"/>
          <w:sz w:val="24"/>
          <w:szCs w:val="24"/>
        </w:rPr>
        <w:t xml:space="preserve">. </w:t>
      </w:r>
      <w:r w:rsidR="00811F5C" w:rsidRPr="000B1EFC">
        <w:rPr>
          <w:rFonts w:ascii="Arial" w:hAnsi="Arial" w:cs="Arial"/>
          <w:sz w:val="24"/>
          <w:szCs w:val="24"/>
        </w:rPr>
        <w:t>mijenja se i</w:t>
      </w:r>
      <w:r w:rsidR="00E74625" w:rsidRPr="000B1EFC">
        <w:rPr>
          <w:rFonts w:ascii="Arial" w:hAnsi="Arial" w:cs="Arial"/>
          <w:sz w:val="24"/>
          <w:szCs w:val="24"/>
        </w:rPr>
        <w:t xml:space="preserve"> glasi:</w:t>
      </w:r>
    </w:p>
    <w:p w:rsidR="00E74625" w:rsidRPr="000B1EFC" w:rsidRDefault="00E74625" w:rsidP="00E74625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811F5C" w:rsidRPr="000B1EFC" w:rsidRDefault="004876A4" w:rsidP="00CE4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11F5C" w:rsidRPr="000B1EFC">
        <w:rPr>
          <w:rFonts w:ascii="Arial" w:hAnsi="Arial" w:cs="Arial"/>
          <w:sz w:val="24"/>
          <w:szCs w:val="24"/>
        </w:rPr>
        <w:t>Učeniku koji pravodobno zbog bolesti ili drugog opravdanog razloga ne</w:t>
      </w:r>
      <w:r>
        <w:rPr>
          <w:rFonts w:ascii="Arial" w:hAnsi="Arial" w:cs="Arial"/>
          <w:sz w:val="24"/>
          <w:szCs w:val="24"/>
        </w:rPr>
        <w:t xml:space="preserve"> </w:t>
      </w:r>
      <w:r w:rsidR="00CE4B7D">
        <w:rPr>
          <w:rFonts w:ascii="Arial" w:hAnsi="Arial" w:cs="Arial"/>
          <w:sz w:val="24"/>
          <w:szCs w:val="24"/>
        </w:rPr>
        <w:t>p</w:t>
      </w:r>
      <w:r w:rsidR="00811F5C" w:rsidRPr="000B1EFC">
        <w:rPr>
          <w:rFonts w:ascii="Arial" w:hAnsi="Arial" w:cs="Arial"/>
          <w:sz w:val="24"/>
          <w:szCs w:val="24"/>
        </w:rPr>
        <w:t>ristupi</w:t>
      </w:r>
      <w:r w:rsidR="00CE4B7D">
        <w:rPr>
          <w:rFonts w:ascii="Arial" w:hAnsi="Arial" w:cs="Arial"/>
          <w:sz w:val="24"/>
          <w:szCs w:val="24"/>
        </w:rPr>
        <w:t xml:space="preserve"> </w:t>
      </w:r>
      <w:r w:rsidR="00811F5C" w:rsidRPr="000B1EFC">
        <w:rPr>
          <w:rFonts w:ascii="Arial" w:hAnsi="Arial" w:cs="Arial"/>
          <w:sz w:val="24"/>
          <w:szCs w:val="24"/>
        </w:rPr>
        <w:t>popravnom, predmetnom ili razrednom ispitu, ravnatelj treba osigurati polaganje ispita nakon prestanka razloga spriječenosti pristupanja</w:t>
      </w:r>
      <w:r>
        <w:rPr>
          <w:rFonts w:ascii="Arial" w:hAnsi="Arial" w:cs="Arial"/>
          <w:sz w:val="24"/>
          <w:szCs w:val="24"/>
        </w:rPr>
        <w:t xml:space="preserve"> </w:t>
      </w:r>
      <w:r w:rsidR="00811F5C" w:rsidRPr="000B1EFC">
        <w:rPr>
          <w:rFonts w:ascii="Arial" w:hAnsi="Arial" w:cs="Arial"/>
          <w:sz w:val="24"/>
          <w:szCs w:val="24"/>
        </w:rPr>
        <w:t>ispitu, ali ne kasnije od 15. listopada kalendarske godine.</w:t>
      </w:r>
      <w:r w:rsidR="003349FA" w:rsidRPr="000B1EFC">
        <w:rPr>
          <w:rFonts w:ascii="Arial" w:hAnsi="Arial" w:cs="Arial"/>
          <w:sz w:val="24"/>
          <w:szCs w:val="24"/>
        </w:rPr>
        <w:t xml:space="preserve"> „ </w:t>
      </w:r>
    </w:p>
    <w:p w:rsidR="00010B58" w:rsidRPr="000B1EFC" w:rsidRDefault="00010B58" w:rsidP="00010B58">
      <w:pPr>
        <w:rPr>
          <w:rFonts w:ascii="Arial" w:hAnsi="Arial" w:cs="Arial"/>
          <w:sz w:val="24"/>
          <w:szCs w:val="24"/>
        </w:rPr>
      </w:pPr>
    </w:p>
    <w:p w:rsidR="00E74625" w:rsidRPr="000B1EFC" w:rsidRDefault="00E74625" w:rsidP="00010B58">
      <w:pPr>
        <w:rPr>
          <w:rFonts w:ascii="Arial" w:hAnsi="Arial" w:cs="Arial"/>
          <w:sz w:val="24"/>
          <w:szCs w:val="24"/>
        </w:rPr>
      </w:pPr>
    </w:p>
    <w:p w:rsidR="00E74625" w:rsidRPr="000B1EFC" w:rsidRDefault="00811F5C" w:rsidP="00010B58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U članku 147. dodaje se stavak 4. koji glasi:</w:t>
      </w:r>
    </w:p>
    <w:p w:rsidR="00811F5C" w:rsidRPr="000B1EFC" w:rsidRDefault="00811F5C" w:rsidP="00010B58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811F5C" w:rsidRPr="000B1EFC" w:rsidRDefault="004876A4" w:rsidP="00487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811F5C" w:rsidRPr="000B1EFC">
        <w:rPr>
          <w:rFonts w:ascii="Arial" w:hAnsi="Arial" w:cs="Arial"/>
          <w:sz w:val="24"/>
          <w:szCs w:val="24"/>
        </w:rPr>
        <w:t xml:space="preserve">Učeniku, koji zbog iznimno teške bolesti, hospitalizacije ili iznimno teških </w:t>
      </w:r>
      <w:r w:rsidR="00811F5C" w:rsidRPr="004876A4">
        <w:rPr>
          <w:rFonts w:ascii="Arial" w:hAnsi="Arial" w:cs="Arial"/>
          <w:sz w:val="24"/>
          <w:szCs w:val="24"/>
        </w:rPr>
        <w:t xml:space="preserve">okolnosti, nije mogao pristupiti popravnom, predmetnom ili razrednom </w:t>
      </w:r>
      <w:r w:rsidR="00CE4B7D" w:rsidRPr="004876A4">
        <w:rPr>
          <w:rFonts w:ascii="Arial" w:hAnsi="Arial" w:cs="Arial"/>
          <w:sz w:val="24"/>
          <w:szCs w:val="24"/>
        </w:rPr>
        <w:t xml:space="preserve"> </w:t>
      </w:r>
      <w:r w:rsidR="00811F5C" w:rsidRPr="000B1EFC">
        <w:rPr>
          <w:rFonts w:ascii="Arial" w:hAnsi="Arial" w:cs="Arial"/>
          <w:sz w:val="24"/>
          <w:szCs w:val="24"/>
        </w:rPr>
        <w:t>ispitu, ravnatelj je dužan omogućiti polaganje ispita i nakon roka iz stavka 3. ovoga</w:t>
      </w:r>
      <w:r w:rsidR="003349FA" w:rsidRPr="000B1EFC">
        <w:rPr>
          <w:rFonts w:ascii="Arial" w:hAnsi="Arial" w:cs="Arial"/>
          <w:sz w:val="24"/>
          <w:szCs w:val="24"/>
        </w:rPr>
        <w:t xml:space="preserve"> </w:t>
      </w:r>
      <w:r w:rsidR="00811F5C" w:rsidRPr="000B1EFC">
        <w:rPr>
          <w:rFonts w:ascii="Arial" w:hAnsi="Arial" w:cs="Arial"/>
          <w:sz w:val="24"/>
          <w:szCs w:val="24"/>
        </w:rPr>
        <w:t xml:space="preserve">članka, uz suglasnost ministra. </w:t>
      </w:r>
      <w:r w:rsidR="003349FA" w:rsidRPr="000B1EFC">
        <w:rPr>
          <w:rFonts w:ascii="Arial" w:hAnsi="Arial" w:cs="Arial"/>
          <w:sz w:val="24"/>
          <w:szCs w:val="24"/>
        </w:rPr>
        <w:t>„</w:t>
      </w:r>
    </w:p>
    <w:p w:rsidR="00E74625" w:rsidRPr="000B1EFC" w:rsidRDefault="00E74625" w:rsidP="00010B58">
      <w:pPr>
        <w:rPr>
          <w:rFonts w:ascii="Arial" w:hAnsi="Arial" w:cs="Arial"/>
          <w:sz w:val="24"/>
          <w:szCs w:val="24"/>
        </w:rPr>
      </w:pPr>
    </w:p>
    <w:p w:rsidR="00CE4B7D" w:rsidRDefault="00CE4B7D" w:rsidP="00010B58">
      <w:pPr>
        <w:rPr>
          <w:rFonts w:ascii="Arial" w:hAnsi="Arial" w:cs="Arial"/>
          <w:sz w:val="24"/>
          <w:szCs w:val="24"/>
        </w:rPr>
      </w:pPr>
    </w:p>
    <w:p w:rsidR="004876A4" w:rsidRDefault="004876A4" w:rsidP="00010B58">
      <w:pPr>
        <w:rPr>
          <w:rFonts w:ascii="Arial" w:hAnsi="Arial" w:cs="Arial"/>
          <w:sz w:val="24"/>
          <w:szCs w:val="24"/>
        </w:rPr>
      </w:pPr>
    </w:p>
    <w:p w:rsidR="005A0F9A" w:rsidRPr="00CE4B7D" w:rsidRDefault="005A0F9A" w:rsidP="000B1EFC">
      <w:pPr>
        <w:jc w:val="center"/>
        <w:rPr>
          <w:rFonts w:ascii="Arial" w:hAnsi="Arial" w:cs="Arial"/>
          <w:b/>
          <w:sz w:val="24"/>
          <w:szCs w:val="24"/>
        </w:rPr>
      </w:pPr>
      <w:r w:rsidRPr="00CE4B7D">
        <w:rPr>
          <w:rFonts w:ascii="Arial" w:hAnsi="Arial" w:cs="Arial"/>
          <w:b/>
          <w:sz w:val="24"/>
          <w:szCs w:val="24"/>
        </w:rPr>
        <w:t>Članak 7.</w:t>
      </w:r>
    </w:p>
    <w:p w:rsidR="005A0F9A" w:rsidRPr="000B1EFC" w:rsidRDefault="005A0F9A" w:rsidP="00010B58">
      <w:pPr>
        <w:rPr>
          <w:rFonts w:ascii="Arial" w:hAnsi="Arial" w:cs="Arial"/>
          <w:sz w:val="24"/>
          <w:szCs w:val="24"/>
        </w:rPr>
      </w:pPr>
    </w:p>
    <w:p w:rsidR="005A0F9A" w:rsidRPr="000B1EFC" w:rsidRDefault="005A0F9A" w:rsidP="00010B58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Članak 175. mijenja se i glasi:</w:t>
      </w:r>
    </w:p>
    <w:p w:rsidR="005A0F9A" w:rsidRPr="000B1EFC" w:rsidRDefault="005A0F9A" w:rsidP="00010B58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„</w:t>
      </w:r>
    </w:p>
    <w:p w:rsidR="005A0F9A" w:rsidRPr="000B1EFC" w:rsidRDefault="005A0F9A" w:rsidP="00010B58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Roditelji odnosno skrbnici odgovorni su za učenikovo redovito pohađanje nastave i dužni su izostanke učenika opravdati u pravilu putem e-Dnevnika, odnosno neposredno u Školi ili dostaviti pisanu izjavu. „</w:t>
      </w:r>
    </w:p>
    <w:p w:rsidR="00AE514C" w:rsidRDefault="00AE514C" w:rsidP="00C84A57">
      <w:pPr>
        <w:jc w:val="center"/>
        <w:rPr>
          <w:rFonts w:ascii="Arial" w:hAnsi="Arial" w:cs="Arial"/>
          <w:b/>
          <w:sz w:val="24"/>
          <w:szCs w:val="24"/>
        </w:rPr>
      </w:pPr>
    </w:p>
    <w:p w:rsidR="00CE4B7D" w:rsidRDefault="00CE4B7D" w:rsidP="00C84A57">
      <w:pPr>
        <w:jc w:val="center"/>
        <w:rPr>
          <w:rFonts w:ascii="Arial" w:hAnsi="Arial" w:cs="Arial"/>
          <w:b/>
          <w:sz w:val="24"/>
          <w:szCs w:val="24"/>
        </w:rPr>
      </w:pPr>
    </w:p>
    <w:p w:rsidR="004876A4" w:rsidRDefault="004876A4" w:rsidP="00C84A57">
      <w:pPr>
        <w:jc w:val="center"/>
        <w:rPr>
          <w:rFonts w:ascii="Arial" w:hAnsi="Arial" w:cs="Arial"/>
          <w:b/>
          <w:sz w:val="24"/>
          <w:szCs w:val="24"/>
        </w:rPr>
      </w:pPr>
    </w:p>
    <w:p w:rsidR="004876A4" w:rsidRPr="000B1EFC" w:rsidRDefault="004876A4" w:rsidP="00C84A57">
      <w:pPr>
        <w:jc w:val="center"/>
        <w:rPr>
          <w:rFonts w:ascii="Arial" w:hAnsi="Arial" w:cs="Arial"/>
          <w:b/>
          <w:sz w:val="24"/>
          <w:szCs w:val="24"/>
        </w:rPr>
      </w:pPr>
    </w:p>
    <w:p w:rsidR="005A0F9A" w:rsidRPr="000B1EFC" w:rsidRDefault="005A0F9A" w:rsidP="00C84A57">
      <w:pPr>
        <w:jc w:val="center"/>
        <w:rPr>
          <w:rFonts w:ascii="Arial" w:hAnsi="Arial" w:cs="Arial"/>
          <w:b/>
          <w:sz w:val="24"/>
          <w:szCs w:val="24"/>
        </w:rPr>
      </w:pPr>
    </w:p>
    <w:p w:rsidR="00010B58" w:rsidRPr="00CE4B7D" w:rsidRDefault="000B1EFC" w:rsidP="000B1EFC">
      <w:pPr>
        <w:jc w:val="center"/>
        <w:rPr>
          <w:rFonts w:ascii="Arial" w:hAnsi="Arial" w:cs="Arial"/>
          <w:b/>
          <w:sz w:val="24"/>
          <w:szCs w:val="24"/>
        </w:rPr>
      </w:pPr>
      <w:r w:rsidRPr="00CE4B7D">
        <w:rPr>
          <w:rFonts w:ascii="Arial" w:hAnsi="Arial" w:cs="Arial"/>
          <w:b/>
          <w:sz w:val="24"/>
          <w:szCs w:val="24"/>
        </w:rPr>
        <w:t>Članak 8.</w:t>
      </w: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900F9E" w:rsidRPr="000B1EFC" w:rsidRDefault="00900F9E" w:rsidP="00900F9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Ove Izmjene i dopune Statuta stupaju na snagu dan nakon dana objave na oglasnoj ploči</w:t>
      </w:r>
      <w:r w:rsidR="007D4431" w:rsidRPr="000B1EFC">
        <w:rPr>
          <w:rFonts w:ascii="Arial" w:hAnsi="Arial" w:cs="Arial"/>
          <w:sz w:val="24"/>
          <w:szCs w:val="24"/>
        </w:rPr>
        <w:t xml:space="preserve">. </w:t>
      </w:r>
    </w:p>
    <w:p w:rsidR="00900F9E" w:rsidRPr="000B1EFC" w:rsidRDefault="00900F9E" w:rsidP="00900F9E">
      <w:pPr>
        <w:pStyle w:val="BodyText"/>
        <w:rPr>
          <w:szCs w:val="24"/>
        </w:rPr>
      </w:pPr>
    </w:p>
    <w:p w:rsidR="00900F9E" w:rsidRPr="000B1EFC" w:rsidRDefault="00900F9E" w:rsidP="00900F9E">
      <w:pPr>
        <w:pStyle w:val="BodyText"/>
        <w:rPr>
          <w:szCs w:val="24"/>
        </w:rPr>
      </w:pPr>
      <w:r w:rsidRPr="000B1EFC">
        <w:rPr>
          <w:szCs w:val="24"/>
        </w:rPr>
        <w:tab/>
      </w:r>
    </w:p>
    <w:p w:rsidR="00900F9E" w:rsidRPr="000B1EFC" w:rsidRDefault="00900F9E" w:rsidP="00900F9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KLASA: 600-01/24-01/01</w:t>
      </w:r>
    </w:p>
    <w:p w:rsidR="00900F9E" w:rsidRPr="000B1EFC" w:rsidRDefault="00900F9E" w:rsidP="00900F9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>URBROJ: 2103-88-01-24-0</w:t>
      </w:r>
      <w:r w:rsidR="003C4956">
        <w:rPr>
          <w:rFonts w:ascii="Arial" w:hAnsi="Arial" w:cs="Arial"/>
          <w:sz w:val="24"/>
          <w:szCs w:val="24"/>
        </w:rPr>
        <w:t>4</w:t>
      </w:r>
    </w:p>
    <w:p w:rsidR="00900F9E" w:rsidRPr="000B1EFC" w:rsidRDefault="00900F9E" w:rsidP="00900F9E">
      <w:pPr>
        <w:rPr>
          <w:rFonts w:ascii="Arial" w:hAnsi="Arial" w:cs="Arial"/>
          <w:sz w:val="24"/>
          <w:szCs w:val="24"/>
        </w:rPr>
      </w:pPr>
      <w:r w:rsidRPr="000B1EFC">
        <w:rPr>
          <w:rFonts w:ascii="Arial" w:hAnsi="Arial" w:cs="Arial"/>
          <w:sz w:val="24"/>
          <w:szCs w:val="24"/>
        </w:rPr>
        <w:t xml:space="preserve">DARUVAR, </w:t>
      </w:r>
      <w:r w:rsidR="00D366B9">
        <w:rPr>
          <w:rFonts w:ascii="Arial" w:hAnsi="Arial" w:cs="Arial"/>
          <w:sz w:val="24"/>
          <w:szCs w:val="24"/>
        </w:rPr>
        <w:t>26</w:t>
      </w:r>
      <w:r w:rsidRPr="000B1EFC">
        <w:rPr>
          <w:rFonts w:ascii="Arial" w:hAnsi="Arial" w:cs="Arial"/>
          <w:sz w:val="24"/>
          <w:szCs w:val="24"/>
        </w:rPr>
        <w:t>.0</w:t>
      </w:r>
      <w:r w:rsidR="003C4956">
        <w:rPr>
          <w:rFonts w:ascii="Arial" w:hAnsi="Arial" w:cs="Arial"/>
          <w:sz w:val="24"/>
          <w:szCs w:val="24"/>
        </w:rPr>
        <w:t>3</w:t>
      </w:r>
      <w:r w:rsidRPr="000B1EFC">
        <w:rPr>
          <w:rFonts w:ascii="Arial" w:hAnsi="Arial" w:cs="Arial"/>
          <w:sz w:val="24"/>
          <w:szCs w:val="24"/>
        </w:rPr>
        <w:t>.2024.</w:t>
      </w:r>
    </w:p>
    <w:p w:rsidR="00900F9E" w:rsidRDefault="00900F9E" w:rsidP="00900F9E">
      <w:pPr>
        <w:rPr>
          <w:rFonts w:ascii="Arial" w:hAnsi="Arial" w:cs="Arial"/>
          <w:noProof w:val="0"/>
          <w:sz w:val="24"/>
          <w:szCs w:val="24"/>
        </w:rPr>
      </w:pPr>
    </w:p>
    <w:p w:rsidR="00CE4B7D" w:rsidRPr="000B1EFC" w:rsidRDefault="00CE4B7D" w:rsidP="00900F9E">
      <w:pPr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ind w:left="5040" w:firstLine="720"/>
        <w:rPr>
          <w:rFonts w:ascii="Arial" w:hAnsi="Arial" w:cs="Arial"/>
          <w:noProof w:val="0"/>
          <w:sz w:val="24"/>
          <w:szCs w:val="24"/>
        </w:rPr>
      </w:pPr>
      <w:r w:rsidRPr="000B1EFC">
        <w:rPr>
          <w:rFonts w:ascii="Arial" w:hAnsi="Arial" w:cs="Arial"/>
          <w:noProof w:val="0"/>
          <w:sz w:val="24"/>
          <w:szCs w:val="24"/>
        </w:rPr>
        <w:t>Predsjednik školskog odbora</w:t>
      </w: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</w:p>
    <w:p w:rsidR="00900F9E" w:rsidRPr="000B1EFC" w:rsidRDefault="00900F9E" w:rsidP="00900F9E">
      <w:pPr>
        <w:rPr>
          <w:rFonts w:ascii="Arial" w:hAnsi="Arial" w:cs="Arial"/>
          <w:noProof w:val="0"/>
          <w:sz w:val="24"/>
          <w:szCs w:val="24"/>
        </w:rPr>
      </w:pP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Pr="000B1EFC">
        <w:rPr>
          <w:rFonts w:ascii="Arial" w:hAnsi="Arial" w:cs="Arial"/>
          <w:noProof w:val="0"/>
          <w:sz w:val="24"/>
          <w:szCs w:val="24"/>
        </w:rPr>
        <w:tab/>
      </w:r>
      <w:r w:rsidR="000B1EFC" w:rsidRPr="000B1EFC">
        <w:rPr>
          <w:rFonts w:ascii="Arial" w:hAnsi="Arial" w:cs="Arial"/>
          <w:noProof w:val="0"/>
          <w:sz w:val="24"/>
          <w:szCs w:val="24"/>
        </w:rPr>
        <w:t xml:space="preserve">  </w:t>
      </w:r>
      <w:r w:rsidRPr="000B1EFC">
        <w:rPr>
          <w:rFonts w:ascii="Arial" w:hAnsi="Arial" w:cs="Arial"/>
          <w:noProof w:val="0"/>
          <w:sz w:val="24"/>
          <w:szCs w:val="24"/>
        </w:rPr>
        <w:t>Ivan Bralo, dipl.teolog</w:t>
      </w:r>
    </w:p>
    <w:p w:rsidR="00900F9E" w:rsidRPr="000B1EFC" w:rsidRDefault="00900F9E" w:rsidP="00900F9E">
      <w:pPr>
        <w:rPr>
          <w:rFonts w:ascii="Arial" w:hAnsi="Arial" w:cs="Arial"/>
          <w:sz w:val="24"/>
          <w:szCs w:val="24"/>
        </w:rPr>
      </w:pPr>
    </w:p>
    <w:p w:rsidR="00900F9E" w:rsidRDefault="00900F9E" w:rsidP="00900F9E">
      <w:pPr>
        <w:pStyle w:val="BodyText"/>
        <w:jc w:val="left"/>
        <w:rPr>
          <w:szCs w:val="24"/>
        </w:rPr>
      </w:pPr>
    </w:p>
    <w:p w:rsidR="00CE4B7D" w:rsidRPr="000B1EFC" w:rsidRDefault="00CE4B7D" w:rsidP="00900F9E">
      <w:pPr>
        <w:pStyle w:val="BodyText"/>
        <w:jc w:val="left"/>
        <w:rPr>
          <w:szCs w:val="24"/>
        </w:rPr>
      </w:pPr>
    </w:p>
    <w:p w:rsidR="00900F9E" w:rsidRPr="000B1EFC" w:rsidRDefault="00900F9E" w:rsidP="00900F9E">
      <w:pPr>
        <w:pStyle w:val="BodyText"/>
        <w:jc w:val="left"/>
        <w:rPr>
          <w:szCs w:val="24"/>
        </w:rPr>
      </w:pPr>
    </w:p>
    <w:p w:rsidR="00900F9E" w:rsidRPr="000B1EFC" w:rsidRDefault="00900F9E" w:rsidP="00900F9E">
      <w:pPr>
        <w:pStyle w:val="BodyText"/>
        <w:jc w:val="left"/>
        <w:rPr>
          <w:szCs w:val="24"/>
        </w:rPr>
      </w:pPr>
      <w:r w:rsidRPr="000B1EFC">
        <w:rPr>
          <w:szCs w:val="24"/>
        </w:rPr>
        <w:t>Na ove Izmjene</w:t>
      </w:r>
      <w:r w:rsidR="00E50E26">
        <w:rPr>
          <w:szCs w:val="24"/>
        </w:rPr>
        <w:t xml:space="preserve"> i dopune</w:t>
      </w:r>
      <w:r w:rsidRPr="000B1EFC">
        <w:rPr>
          <w:szCs w:val="24"/>
        </w:rPr>
        <w:t xml:space="preserve"> Statuta  zatražena je i dobivena prethodna suglasnost osnivača, </w:t>
      </w:r>
      <w:r w:rsidR="00E50E26">
        <w:rPr>
          <w:szCs w:val="24"/>
        </w:rPr>
        <w:t xml:space="preserve">Zaključak o davanju prethodne suglasnosti na Prijedlog Izmjena i dopuna Statuta Ekonomske i turističke škole Daruvar, </w:t>
      </w:r>
      <w:r w:rsidRPr="000B1EFC">
        <w:rPr>
          <w:szCs w:val="24"/>
        </w:rPr>
        <w:t>KLASA:</w:t>
      </w:r>
      <w:r w:rsidR="00E50E26">
        <w:rPr>
          <w:szCs w:val="24"/>
        </w:rPr>
        <w:t xml:space="preserve"> 602-02/24-02/01</w:t>
      </w:r>
      <w:r w:rsidRPr="000B1EFC">
        <w:rPr>
          <w:szCs w:val="24"/>
        </w:rPr>
        <w:t>, URBROJ:</w:t>
      </w:r>
      <w:r w:rsidR="00E50E26">
        <w:rPr>
          <w:szCs w:val="24"/>
        </w:rPr>
        <w:t xml:space="preserve"> 2103-18-24-2</w:t>
      </w:r>
      <w:r w:rsidRPr="000B1EFC">
        <w:rPr>
          <w:szCs w:val="24"/>
        </w:rPr>
        <w:t xml:space="preserve">, Bjelovar, </w:t>
      </w:r>
      <w:r w:rsidR="00E50E26">
        <w:rPr>
          <w:szCs w:val="24"/>
        </w:rPr>
        <w:t>04.03.2024. godine.</w:t>
      </w:r>
    </w:p>
    <w:p w:rsidR="00D366B9" w:rsidRDefault="00D366B9" w:rsidP="00900F9E">
      <w:pPr>
        <w:pStyle w:val="BodyText"/>
        <w:jc w:val="left"/>
        <w:rPr>
          <w:szCs w:val="24"/>
        </w:rPr>
      </w:pPr>
    </w:p>
    <w:p w:rsidR="00900F9E" w:rsidRPr="000B1EFC" w:rsidRDefault="00900F9E" w:rsidP="00900F9E">
      <w:pPr>
        <w:pStyle w:val="BodyText"/>
        <w:jc w:val="left"/>
        <w:rPr>
          <w:szCs w:val="24"/>
        </w:rPr>
      </w:pPr>
      <w:r w:rsidRPr="000B1EFC">
        <w:rPr>
          <w:szCs w:val="24"/>
        </w:rPr>
        <w:t xml:space="preserve">Ove Izmjene i dopune Statuta objavljene su na oglasnoj ploči Škole </w:t>
      </w:r>
      <w:r w:rsidR="00D366B9">
        <w:rPr>
          <w:szCs w:val="24"/>
        </w:rPr>
        <w:t xml:space="preserve">26.03.2024. </w:t>
      </w:r>
      <w:r w:rsidRPr="000B1EFC">
        <w:rPr>
          <w:szCs w:val="24"/>
        </w:rPr>
        <w:t>godine</w:t>
      </w:r>
    </w:p>
    <w:p w:rsidR="00CE4B7D" w:rsidRDefault="00CE4B7D" w:rsidP="00900F9E">
      <w:pPr>
        <w:pStyle w:val="BodyText"/>
        <w:ind w:left="4320"/>
        <w:jc w:val="left"/>
        <w:rPr>
          <w:szCs w:val="24"/>
        </w:rPr>
      </w:pPr>
    </w:p>
    <w:p w:rsidR="00900F9E" w:rsidRPr="000B1EFC" w:rsidRDefault="00900F9E" w:rsidP="00900F9E">
      <w:pPr>
        <w:pStyle w:val="BodyText"/>
        <w:ind w:left="4320"/>
        <w:jc w:val="left"/>
        <w:rPr>
          <w:szCs w:val="24"/>
        </w:rPr>
      </w:pPr>
      <w:r w:rsidRPr="000B1EFC">
        <w:rPr>
          <w:szCs w:val="24"/>
        </w:rPr>
        <w:t xml:space="preserve">          </w:t>
      </w:r>
      <w:r w:rsidRPr="000B1EFC">
        <w:rPr>
          <w:szCs w:val="24"/>
        </w:rPr>
        <w:tab/>
      </w:r>
    </w:p>
    <w:p w:rsidR="00900F9E" w:rsidRPr="000B1EFC" w:rsidRDefault="00900F9E" w:rsidP="00900F9E">
      <w:pPr>
        <w:pStyle w:val="BodyText"/>
        <w:rPr>
          <w:szCs w:val="24"/>
        </w:rPr>
      </w:pP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="000B1EFC" w:rsidRPr="000B1EFC">
        <w:rPr>
          <w:szCs w:val="24"/>
        </w:rPr>
        <w:t xml:space="preserve"> </w:t>
      </w:r>
      <w:r w:rsidRPr="000B1EFC">
        <w:rPr>
          <w:szCs w:val="24"/>
        </w:rPr>
        <w:t xml:space="preserve">Ravnateljica </w:t>
      </w:r>
    </w:p>
    <w:p w:rsidR="00900F9E" w:rsidRPr="000B1EFC" w:rsidRDefault="00900F9E" w:rsidP="00900F9E">
      <w:pPr>
        <w:pStyle w:val="BodyText"/>
        <w:rPr>
          <w:szCs w:val="24"/>
        </w:rPr>
      </w:pPr>
    </w:p>
    <w:p w:rsidR="00900F9E" w:rsidRPr="000B1EFC" w:rsidRDefault="00900F9E" w:rsidP="00900F9E">
      <w:pPr>
        <w:pStyle w:val="BodyText"/>
        <w:rPr>
          <w:szCs w:val="24"/>
        </w:rPr>
      </w:pP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Pr="000B1EFC">
        <w:rPr>
          <w:szCs w:val="24"/>
        </w:rPr>
        <w:tab/>
      </w:r>
      <w:r w:rsidR="000B1EFC" w:rsidRPr="000B1EFC">
        <w:rPr>
          <w:szCs w:val="24"/>
        </w:rPr>
        <w:t xml:space="preserve"> </w:t>
      </w:r>
      <w:r w:rsidRPr="000B1EFC">
        <w:rPr>
          <w:szCs w:val="24"/>
        </w:rPr>
        <w:t>Dinka Kavalir, dipl.oec.</w:t>
      </w:r>
    </w:p>
    <w:p w:rsidR="00900F9E" w:rsidRPr="000B1EFC" w:rsidRDefault="00900F9E" w:rsidP="00900F9E">
      <w:pPr>
        <w:ind w:left="3600" w:firstLine="720"/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p w:rsidR="00010B58" w:rsidRPr="000B1EFC" w:rsidRDefault="00010B58">
      <w:pPr>
        <w:rPr>
          <w:rFonts w:ascii="Arial" w:hAnsi="Arial" w:cs="Arial"/>
          <w:sz w:val="24"/>
          <w:szCs w:val="24"/>
        </w:rPr>
      </w:pPr>
    </w:p>
    <w:sectPr w:rsidR="00010B58" w:rsidRPr="000B1EFC" w:rsidSect="00CE4B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F10"/>
    <w:multiLevelType w:val="hybridMultilevel"/>
    <w:tmpl w:val="F368744E"/>
    <w:lvl w:ilvl="0" w:tplc="B6603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C2C"/>
    <w:multiLevelType w:val="hybridMultilevel"/>
    <w:tmpl w:val="54F24FDE"/>
    <w:lvl w:ilvl="0" w:tplc="E5D01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F8"/>
    <w:multiLevelType w:val="hybridMultilevel"/>
    <w:tmpl w:val="2F0C263E"/>
    <w:lvl w:ilvl="0" w:tplc="680E7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27E"/>
    <w:multiLevelType w:val="hybridMultilevel"/>
    <w:tmpl w:val="55364B72"/>
    <w:lvl w:ilvl="0" w:tplc="ACCA4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2ED4"/>
    <w:multiLevelType w:val="hybridMultilevel"/>
    <w:tmpl w:val="DA30E43A"/>
    <w:lvl w:ilvl="0" w:tplc="E9063AD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B2BB6"/>
    <w:multiLevelType w:val="hybridMultilevel"/>
    <w:tmpl w:val="49D005C4"/>
    <w:lvl w:ilvl="0" w:tplc="694637D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6DA5677"/>
    <w:multiLevelType w:val="hybridMultilevel"/>
    <w:tmpl w:val="2C5ABEC8"/>
    <w:lvl w:ilvl="0" w:tplc="1ADCB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3BB"/>
    <w:multiLevelType w:val="hybridMultilevel"/>
    <w:tmpl w:val="1C6E2C0E"/>
    <w:lvl w:ilvl="0" w:tplc="1E306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97ADC"/>
    <w:multiLevelType w:val="hybridMultilevel"/>
    <w:tmpl w:val="02FE1890"/>
    <w:lvl w:ilvl="0" w:tplc="8C784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D8"/>
    <w:rsid w:val="00010B58"/>
    <w:rsid w:val="000B1EFC"/>
    <w:rsid w:val="00105B7B"/>
    <w:rsid w:val="00142207"/>
    <w:rsid w:val="00210C2F"/>
    <w:rsid w:val="00217DB1"/>
    <w:rsid w:val="003349FA"/>
    <w:rsid w:val="003C4956"/>
    <w:rsid w:val="00435978"/>
    <w:rsid w:val="0045051F"/>
    <w:rsid w:val="004876A4"/>
    <w:rsid w:val="005A0F9A"/>
    <w:rsid w:val="00685344"/>
    <w:rsid w:val="00731212"/>
    <w:rsid w:val="00777E17"/>
    <w:rsid w:val="007A77A7"/>
    <w:rsid w:val="007D4431"/>
    <w:rsid w:val="00811F5C"/>
    <w:rsid w:val="00815BC7"/>
    <w:rsid w:val="00876302"/>
    <w:rsid w:val="008B5BD4"/>
    <w:rsid w:val="008E4223"/>
    <w:rsid w:val="008E5648"/>
    <w:rsid w:val="008E6103"/>
    <w:rsid w:val="00900F9E"/>
    <w:rsid w:val="009160F2"/>
    <w:rsid w:val="009B5FEA"/>
    <w:rsid w:val="00A411DF"/>
    <w:rsid w:val="00A72895"/>
    <w:rsid w:val="00A81753"/>
    <w:rsid w:val="00A86EBE"/>
    <w:rsid w:val="00A86F84"/>
    <w:rsid w:val="00AE514C"/>
    <w:rsid w:val="00C200D8"/>
    <w:rsid w:val="00C84A57"/>
    <w:rsid w:val="00CE4B7D"/>
    <w:rsid w:val="00D366B9"/>
    <w:rsid w:val="00D76E07"/>
    <w:rsid w:val="00DA7BDF"/>
    <w:rsid w:val="00DE4F46"/>
    <w:rsid w:val="00E20D50"/>
    <w:rsid w:val="00E4077F"/>
    <w:rsid w:val="00E50E26"/>
    <w:rsid w:val="00E74625"/>
    <w:rsid w:val="00FB7E2F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4463-B76B-4D5D-880F-D0AE108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207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7F"/>
    <w:pPr>
      <w:ind w:left="720"/>
      <w:contextualSpacing/>
    </w:pPr>
  </w:style>
  <w:style w:type="paragraph" w:styleId="BodyText">
    <w:name w:val="Body Text"/>
    <w:basedOn w:val="Normal"/>
    <w:link w:val="BodyTextChar"/>
    <w:rsid w:val="00900F9E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900F9E"/>
    <w:rPr>
      <w:rFonts w:ascii="Arial" w:eastAsia="Times New Roman" w:hAnsi="Arial" w:cs="Arial"/>
      <w:noProof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B9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D993-5544-4501-8275-9D39AE30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Gelešić</dc:creator>
  <cp:keywords/>
  <dc:description/>
  <cp:lastModifiedBy>Blanka Gelešić</cp:lastModifiedBy>
  <cp:revision>2</cp:revision>
  <cp:lastPrinted>2024-03-21T08:08:00Z</cp:lastPrinted>
  <dcterms:created xsi:type="dcterms:W3CDTF">2024-03-27T06:59:00Z</dcterms:created>
  <dcterms:modified xsi:type="dcterms:W3CDTF">2024-03-27T06:59:00Z</dcterms:modified>
</cp:coreProperties>
</file>