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766" w:rsidRDefault="00BC7766" w:rsidP="00BC7766">
      <w:pPr>
        <w:rPr>
          <w:rFonts w:eastAsia="Times New Roman" w:cstheme="minorHAnsi"/>
          <w:sz w:val="24"/>
          <w:szCs w:val="24"/>
          <w:lang w:eastAsia="hr-HR"/>
        </w:rPr>
      </w:pPr>
    </w:p>
    <w:p w:rsidR="00186371" w:rsidRPr="00644D1F" w:rsidRDefault="00186371" w:rsidP="00186371">
      <w:pPr>
        <w:spacing w:after="0" w:line="240" w:lineRule="atLeast"/>
        <w:rPr>
          <w:rFonts w:cstheme="minorHAnsi"/>
          <w:sz w:val="24"/>
          <w:szCs w:val="24"/>
        </w:rPr>
      </w:pPr>
      <w:r w:rsidRPr="00644D1F">
        <w:rPr>
          <w:rFonts w:cstheme="minorHAnsi"/>
          <w:sz w:val="24"/>
          <w:szCs w:val="24"/>
        </w:rPr>
        <w:t>KLASA: 112-02/2</w:t>
      </w:r>
      <w:r w:rsidR="007D2BA0">
        <w:rPr>
          <w:rFonts w:cstheme="minorHAnsi"/>
          <w:sz w:val="24"/>
          <w:szCs w:val="24"/>
        </w:rPr>
        <w:t>4</w:t>
      </w:r>
      <w:r w:rsidR="00BE0754">
        <w:rPr>
          <w:rFonts w:cstheme="minorHAnsi"/>
          <w:sz w:val="24"/>
          <w:szCs w:val="24"/>
        </w:rPr>
        <w:t>-01/</w:t>
      </w:r>
      <w:r w:rsidR="007D2BA0">
        <w:rPr>
          <w:rFonts w:cstheme="minorHAnsi"/>
          <w:sz w:val="24"/>
          <w:szCs w:val="24"/>
        </w:rPr>
        <w:t>0</w:t>
      </w:r>
      <w:r w:rsidR="00607003">
        <w:rPr>
          <w:rFonts w:cstheme="minorHAnsi"/>
          <w:sz w:val="24"/>
          <w:szCs w:val="24"/>
        </w:rPr>
        <w:t>7</w:t>
      </w:r>
    </w:p>
    <w:p w:rsidR="00186371" w:rsidRPr="00644D1F" w:rsidRDefault="00994E8D" w:rsidP="00186371">
      <w:pPr>
        <w:spacing w:after="0" w:line="240" w:lineRule="atLea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URBROJ: 2103-88</w:t>
      </w:r>
      <w:r w:rsidR="005C6595">
        <w:rPr>
          <w:rFonts w:cstheme="minorHAnsi"/>
          <w:sz w:val="24"/>
          <w:szCs w:val="24"/>
        </w:rPr>
        <w:t>-01-2</w:t>
      </w:r>
      <w:r w:rsidR="007D2BA0">
        <w:rPr>
          <w:rFonts w:cstheme="minorHAnsi"/>
          <w:sz w:val="24"/>
          <w:szCs w:val="24"/>
        </w:rPr>
        <w:t>4</w:t>
      </w:r>
      <w:r>
        <w:rPr>
          <w:rFonts w:cstheme="minorHAnsi"/>
          <w:sz w:val="24"/>
          <w:szCs w:val="24"/>
        </w:rPr>
        <w:t>-</w:t>
      </w:r>
      <w:r w:rsidR="00607003">
        <w:rPr>
          <w:rFonts w:cstheme="minorHAnsi"/>
          <w:sz w:val="24"/>
          <w:szCs w:val="24"/>
        </w:rPr>
        <w:t>11</w:t>
      </w:r>
    </w:p>
    <w:p w:rsidR="009B240F" w:rsidRPr="00644D1F" w:rsidRDefault="00994E8D" w:rsidP="00186371">
      <w:pPr>
        <w:spacing w:after="0" w:line="240" w:lineRule="atLea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Daruvar,  1</w:t>
      </w:r>
      <w:r w:rsidR="00607003">
        <w:rPr>
          <w:rFonts w:cstheme="minorHAnsi"/>
          <w:sz w:val="24"/>
          <w:szCs w:val="24"/>
        </w:rPr>
        <w:t>2</w:t>
      </w:r>
      <w:r w:rsidR="00186371" w:rsidRPr="00644D1F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>0</w:t>
      </w:r>
      <w:r w:rsidR="00607003">
        <w:rPr>
          <w:rFonts w:cstheme="minorHAnsi"/>
          <w:sz w:val="24"/>
          <w:szCs w:val="24"/>
        </w:rPr>
        <w:t>4</w:t>
      </w:r>
      <w:r w:rsidR="00186371" w:rsidRPr="00644D1F">
        <w:rPr>
          <w:rFonts w:cstheme="minorHAnsi"/>
          <w:sz w:val="24"/>
          <w:szCs w:val="24"/>
        </w:rPr>
        <w:t>.202</w:t>
      </w:r>
      <w:r w:rsidR="007D2BA0">
        <w:rPr>
          <w:rFonts w:cstheme="minorHAnsi"/>
          <w:sz w:val="24"/>
          <w:szCs w:val="24"/>
        </w:rPr>
        <w:t>4</w:t>
      </w:r>
      <w:r>
        <w:rPr>
          <w:rFonts w:cstheme="minorHAnsi"/>
          <w:sz w:val="24"/>
          <w:szCs w:val="24"/>
        </w:rPr>
        <w:t>.</w:t>
      </w:r>
    </w:p>
    <w:p w:rsidR="009B240F" w:rsidRPr="00644D1F" w:rsidRDefault="009B240F" w:rsidP="009B240F">
      <w:pPr>
        <w:spacing w:after="0" w:line="240" w:lineRule="atLeast"/>
        <w:rPr>
          <w:rFonts w:cstheme="minorHAnsi"/>
          <w:sz w:val="24"/>
          <w:szCs w:val="24"/>
        </w:rPr>
      </w:pPr>
    </w:p>
    <w:p w:rsidR="00644D1F" w:rsidRPr="00C129A1" w:rsidRDefault="00265151" w:rsidP="006C11D8">
      <w:pPr>
        <w:spacing w:after="0" w:line="240" w:lineRule="auto"/>
        <w:rPr>
          <w:rFonts w:cstheme="minorHAnsi"/>
          <w:b/>
          <w:sz w:val="28"/>
          <w:szCs w:val="28"/>
        </w:rPr>
      </w:pPr>
      <w:r w:rsidRPr="00644D1F">
        <w:rPr>
          <w:rFonts w:cstheme="minorHAnsi"/>
          <w:sz w:val="24"/>
          <w:szCs w:val="24"/>
        </w:rPr>
        <w:t>U skladu s Pravilnikom o načinu i postupku zapošljavanja u Ekonomskoj i turističkoj školi Daruvar te natječaju za radn</w:t>
      </w:r>
      <w:r w:rsidR="00B2264F">
        <w:rPr>
          <w:rFonts w:cstheme="minorHAnsi"/>
          <w:sz w:val="24"/>
          <w:szCs w:val="24"/>
        </w:rPr>
        <w:t>o</w:t>
      </w:r>
      <w:r w:rsidRPr="00644D1F">
        <w:rPr>
          <w:rFonts w:cstheme="minorHAnsi"/>
          <w:sz w:val="24"/>
          <w:szCs w:val="24"/>
        </w:rPr>
        <w:t xml:space="preserve"> mjest</w:t>
      </w:r>
      <w:r w:rsidR="00B2264F">
        <w:rPr>
          <w:rFonts w:cstheme="minorHAnsi"/>
          <w:sz w:val="24"/>
          <w:szCs w:val="24"/>
        </w:rPr>
        <w:t xml:space="preserve">o </w:t>
      </w:r>
      <w:r w:rsidR="006C11D8">
        <w:rPr>
          <w:sz w:val="24"/>
          <w:szCs w:val="24"/>
        </w:rPr>
        <w:t xml:space="preserve">Nastavnik/ca </w:t>
      </w:r>
      <w:r w:rsidR="00607003">
        <w:rPr>
          <w:sz w:val="24"/>
          <w:szCs w:val="24"/>
        </w:rPr>
        <w:t>povijesti</w:t>
      </w:r>
      <w:r w:rsidR="006C11D8">
        <w:rPr>
          <w:sz w:val="24"/>
          <w:szCs w:val="24"/>
        </w:rPr>
        <w:t xml:space="preserve">, </w:t>
      </w:r>
      <w:r w:rsidR="00607003">
        <w:rPr>
          <w:sz w:val="24"/>
          <w:szCs w:val="24"/>
        </w:rPr>
        <w:t xml:space="preserve"> 4</w:t>
      </w:r>
      <w:r w:rsidR="006C11D8">
        <w:rPr>
          <w:sz w:val="24"/>
          <w:szCs w:val="24"/>
        </w:rPr>
        <w:t xml:space="preserve"> sat</w:t>
      </w:r>
      <w:r w:rsidR="00607003">
        <w:rPr>
          <w:sz w:val="24"/>
          <w:szCs w:val="24"/>
        </w:rPr>
        <w:t>a</w:t>
      </w:r>
      <w:r w:rsidR="006C11D8">
        <w:rPr>
          <w:sz w:val="24"/>
          <w:szCs w:val="24"/>
        </w:rPr>
        <w:t xml:space="preserve"> nastave tjedno, </w:t>
      </w:r>
      <w:r w:rsidR="00607003">
        <w:rPr>
          <w:sz w:val="24"/>
          <w:szCs w:val="24"/>
        </w:rPr>
        <w:t>ne</w:t>
      </w:r>
      <w:r w:rsidR="006C11D8">
        <w:rPr>
          <w:sz w:val="24"/>
          <w:szCs w:val="24"/>
        </w:rPr>
        <w:t>određeno</w:t>
      </w:r>
      <w:r w:rsidR="007D2BA0">
        <w:rPr>
          <w:sz w:val="24"/>
          <w:szCs w:val="24"/>
        </w:rPr>
        <w:t>,</w:t>
      </w:r>
      <w:r w:rsidR="006C11D8">
        <w:rPr>
          <w:sz w:val="24"/>
          <w:szCs w:val="24"/>
        </w:rPr>
        <w:t xml:space="preserve"> </w:t>
      </w:r>
      <w:r w:rsidR="00DF3FF4" w:rsidRPr="00C6741C">
        <w:rPr>
          <w:rFonts w:cstheme="minorHAnsi"/>
          <w:sz w:val="24"/>
          <w:szCs w:val="24"/>
        </w:rPr>
        <w:t xml:space="preserve"> </w:t>
      </w:r>
      <w:r w:rsidR="00644D1F" w:rsidRPr="00644D1F">
        <w:rPr>
          <w:rFonts w:cstheme="minorHAnsi"/>
          <w:sz w:val="24"/>
          <w:szCs w:val="24"/>
        </w:rPr>
        <w:t>Povjerenstv</w:t>
      </w:r>
      <w:r w:rsidR="00B2264F">
        <w:rPr>
          <w:rFonts w:cstheme="minorHAnsi"/>
          <w:sz w:val="24"/>
          <w:szCs w:val="24"/>
        </w:rPr>
        <w:t>o</w:t>
      </w:r>
      <w:r w:rsidR="00644D1F" w:rsidRPr="00644D1F">
        <w:rPr>
          <w:rFonts w:cstheme="minorHAnsi"/>
          <w:sz w:val="24"/>
          <w:szCs w:val="24"/>
        </w:rPr>
        <w:t xml:space="preserve"> za vrednovanje kandidata provest će vrednovan</w:t>
      </w:r>
      <w:r w:rsidR="00B2264F">
        <w:rPr>
          <w:rFonts w:cstheme="minorHAnsi"/>
          <w:sz w:val="24"/>
          <w:szCs w:val="24"/>
        </w:rPr>
        <w:t>je kandidata  dana 2</w:t>
      </w:r>
      <w:r w:rsidR="00607003">
        <w:rPr>
          <w:rFonts w:cstheme="minorHAnsi"/>
          <w:sz w:val="24"/>
          <w:szCs w:val="24"/>
        </w:rPr>
        <w:t>2</w:t>
      </w:r>
      <w:r w:rsidR="007C3E56">
        <w:rPr>
          <w:rFonts w:cstheme="minorHAnsi"/>
          <w:sz w:val="24"/>
          <w:szCs w:val="24"/>
        </w:rPr>
        <w:t>.</w:t>
      </w:r>
      <w:r w:rsidR="007D2BA0">
        <w:rPr>
          <w:rFonts w:cstheme="minorHAnsi"/>
          <w:sz w:val="24"/>
          <w:szCs w:val="24"/>
        </w:rPr>
        <w:t>0</w:t>
      </w:r>
      <w:r w:rsidR="00607003">
        <w:rPr>
          <w:rFonts w:cstheme="minorHAnsi"/>
          <w:sz w:val="24"/>
          <w:szCs w:val="24"/>
        </w:rPr>
        <w:t>4</w:t>
      </w:r>
      <w:r w:rsidR="00644D1F" w:rsidRPr="00644D1F">
        <w:rPr>
          <w:rFonts w:cstheme="minorHAnsi"/>
          <w:sz w:val="24"/>
          <w:szCs w:val="24"/>
        </w:rPr>
        <w:t>.202</w:t>
      </w:r>
      <w:r w:rsidR="007D2BA0">
        <w:rPr>
          <w:rFonts w:cstheme="minorHAnsi"/>
          <w:sz w:val="24"/>
          <w:szCs w:val="24"/>
        </w:rPr>
        <w:t>4</w:t>
      </w:r>
      <w:r w:rsidR="00644D1F" w:rsidRPr="00644D1F">
        <w:rPr>
          <w:rFonts w:cstheme="minorHAnsi"/>
          <w:sz w:val="24"/>
          <w:szCs w:val="24"/>
        </w:rPr>
        <w:t xml:space="preserve">. godine, </w:t>
      </w:r>
      <w:r w:rsidR="007C3E56">
        <w:rPr>
          <w:rFonts w:cstheme="minorHAnsi"/>
          <w:sz w:val="24"/>
          <w:szCs w:val="24"/>
        </w:rPr>
        <w:t>ponedjeljak</w:t>
      </w:r>
      <w:r w:rsidR="00607003">
        <w:rPr>
          <w:rFonts w:cstheme="minorHAnsi"/>
          <w:sz w:val="24"/>
          <w:szCs w:val="24"/>
        </w:rPr>
        <w:t>,</w:t>
      </w:r>
      <w:bookmarkStart w:id="0" w:name="_GoBack"/>
      <w:bookmarkEnd w:id="0"/>
      <w:r w:rsidR="007C3E56">
        <w:rPr>
          <w:rFonts w:cstheme="minorHAnsi"/>
          <w:sz w:val="24"/>
          <w:szCs w:val="24"/>
        </w:rPr>
        <w:t xml:space="preserve"> </w:t>
      </w:r>
      <w:r w:rsidR="00607003">
        <w:rPr>
          <w:rFonts w:cstheme="minorHAnsi"/>
          <w:sz w:val="24"/>
          <w:szCs w:val="24"/>
        </w:rPr>
        <w:t>od 9,00 sati prema rasporedu</w:t>
      </w:r>
      <w:r w:rsidR="007D2BA0">
        <w:rPr>
          <w:rFonts w:cstheme="minorHAnsi"/>
          <w:sz w:val="24"/>
          <w:szCs w:val="24"/>
        </w:rPr>
        <w:t>.</w:t>
      </w:r>
    </w:p>
    <w:p w:rsidR="00265151" w:rsidRPr="00644D1F" w:rsidRDefault="00265151" w:rsidP="00644D1F">
      <w:pPr>
        <w:spacing w:after="0" w:line="240" w:lineRule="auto"/>
        <w:rPr>
          <w:rFonts w:cstheme="minorHAnsi"/>
          <w:sz w:val="24"/>
          <w:szCs w:val="24"/>
        </w:rPr>
      </w:pPr>
      <w:r w:rsidRPr="00644D1F">
        <w:rPr>
          <w:rFonts w:cstheme="minorHAnsi"/>
          <w:sz w:val="24"/>
          <w:szCs w:val="24"/>
        </w:rPr>
        <w:t>Vrednovanje</w:t>
      </w:r>
      <w:r w:rsidR="007C3E56">
        <w:rPr>
          <w:rFonts w:cstheme="minorHAnsi"/>
          <w:sz w:val="24"/>
          <w:szCs w:val="24"/>
        </w:rPr>
        <w:t>, razgovor</w:t>
      </w:r>
      <w:r w:rsidRPr="00644D1F">
        <w:rPr>
          <w:rFonts w:cstheme="minorHAnsi"/>
          <w:sz w:val="24"/>
          <w:szCs w:val="24"/>
        </w:rPr>
        <w:t xml:space="preserve"> će se provesti u sjedištu Ekonomske i turističke škole Daruvar, Gundulićeva 14, Daruvar.</w:t>
      </w:r>
    </w:p>
    <w:p w:rsidR="005C6595" w:rsidRDefault="005C6595" w:rsidP="00265151">
      <w:pPr>
        <w:spacing w:after="0" w:line="240" w:lineRule="atLeast"/>
        <w:rPr>
          <w:rFonts w:cstheme="minorHAnsi"/>
          <w:sz w:val="24"/>
          <w:szCs w:val="24"/>
        </w:rPr>
      </w:pPr>
    </w:p>
    <w:p w:rsidR="00265151" w:rsidRPr="00644D1F" w:rsidRDefault="00265151" w:rsidP="00265151">
      <w:pPr>
        <w:spacing w:after="0" w:line="240" w:lineRule="atLeast"/>
        <w:rPr>
          <w:rFonts w:cstheme="minorHAnsi"/>
          <w:sz w:val="24"/>
          <w:szCs w:val="24"/>
        </w:rPr>
      </w:pPr>
      <w:r w:rsidRPr="00644D1F">
        <w:rPr>
          <w:rFonts w:cstheme="minorHAnsi"/>
          <w:sz w:val="24"/>
          <w:szCs w:val="24"/>
        </w:rPr>
        <w:t xml:space="preserve">Poziv je kandidatima dostavljen na mail kandidata dostavljen u prijavi na natječaj. </w:t>
      </w:r>
    </w:p>
    <w:p w:rsidR="00265151" w:rsidRPr="00644D1F" w:rsidRDefault="00265151" w:rsidP="00265151">
      <w:pPr>
        <w:spacing w:after="0" w:line="240" w:lineRule="atLeast"/>
        <w:rPr>
          <w:rFonts w:cstheme="minorHAnsi"/>
          <w:sz w:val="24"/>
          <w:szCs w:val="24"/>
        </w:rPr>
      </w:pPr>
    </w:p>
    <w:p w:rsidR="00265151" w:rsidRPr="00644D1F" w:rsidRDefault="00265151" w:rsidP="00265151">
      <w:pPr>
        <w:spacing w:after="0" w:line="240" w:lineRule="atLeast"/>
        <w:rPr>
          <w:rFonts w:cstheme="minorHAnsi"/>
          <w:sz w:val="24"/>
          <w:szCs w:val="24"/>
        </w:rPr>
      </w:pPr>
      <w:r w:rsidRPr="00644D1F">
        <w:rPr>
          <w:rFonts w:cstheme="minorHAnsi"/>
          <w:sz w:val="24"/>
          <w:szCs w:val="24"/>
        </w:rPr>
        <w:t>Ukoliko kandidat ne pristupi vrednovanju, razgovoru, u skladu s Pravilnikom, smatra se da je odustao od prijave na natječaj.</w:t>
      </w:r>
    </w:p>
    <w:p w:rsidR="00265151" w:rsidRPr="00644D1F" w:rsidRDefault="00265151" w:rsidP="00265151">
      <w:pPr>
        <w:spacing w:after="0" w:line="240" w:lineRule="atLeast"/>
        <w:rPr>
          <w:rFonts w:cstheme="minorHAnsi"/>
          <w:sz w:val="24"/>
          <w:szCs w:val="24"/>
        </w:rPr>
      </w:pPr>
    </w:p>
    <w:p w:rsidR="00265151" w:rsidRPr="00644D1F" w:rsidRDefault="00265151" w:rsidP="00265151">
      <w:pPr>
        <w:spacing w:after="0" w:line="240" w:lineRule="atLeast"/>
        <w:rPr>
          <w:rFonts w:cstheme="minorHAnsi"/>
          <w:sz w:val="24"/>
          <w:szCs w:val="24"/>
        </w:rPr>
      </w:pPr>
    </w:p>
    <w:p w:rsidR="00265151" w:rsidRPr="00644D1F" w:rsidRDefault="00265151" w:rsidP="00265151">
      <w:pPr>
        <w:spacing w:after="0" w:line="240" w:lineRule="atLeast"/>
        <w:rPr>
          <w:rFonts w:cstheme="minorHAnsi"/>
          <w:sz w:val="24"/>
          <w:szCs w:val="24"/>
        </w:rPr>
      </w:pPr>
    </w:p>
    <w:p w:rsidR="00265151" w:rsidRPr="00644D1F" w:rsidRDefault="00265151" w:rsidP="00265151">
      <w:pPr>
        <w:spacing w:after="0" w:line="240" w:lineRule="atLeast"/>
        <w:rPr>
          <w:rFonts w:cstheme="minorHAnsi"/>
          <w:sz w:val="24"/>
          <w:szCs w:val="24"/>
        </w:rPr>
      </w:pPr>
    </w:p>
    <w:p w:rsidR="00265151" w:rsidRPr="00644D1F" w:rsidRDefault="00265151" w:rsidP="00265151">
      <w:pPr>
        <w:spacing w:after="0" w:line="240" w:lineRule="atLeast"/>
        <w:ind w:left="4248" w:firstLine="708"/>
        <w:rPr>
          <w:rFonts w:cstheme="minorHAnsi"/>
          <w:sz w:val="24"/>
          <w:szCs w:val="24"/>
        </w:rPr>
      </w:pPr>
      <w:r w:rsidRPr="00644D1F">
        <w:rPr>
          <w:rFonts w:cstheme="minorHAnsi"/>
          <w:sz w:val="24"/>
          <w:szCs w:val="24"/>
        </w:rPr>
        <w:t>Ravnateljica</w:t>
      </w:r>
    </w:p>
    <w:p w:rsidR="00265151" w:rsidRPr="00644D1F" w:rsidRDefault="00265151" w:rsidP="00265151">
      <w:pPr>
        <w:spacing w:after="0" w:line="240" w:lineRule="atLeast"/>
        <w:rPr>
          <w:rFonts w:cstheme="minorHAnsi"/>
          <w:sz w:val="24"/>
          <w:szCs w:val="24"/>
        </w:rPr>
      </w:pPr>
    </w:p>
    <w:p w:rsidR="00265151" w:rsidRPr="00644D1F" w:rsidRDefault="00265151" w:rsidP="00265151">
      <w:pPr>
        <w:spacing w:after="0" w:line="240" w:lineRule="atLeast"/>
        <w:rPr>
          <w:rFonts w:cstheme="minorHAnsi"/>
          <w:sz w:val="24"/>
          <w:szCs w:val="24"/>
        </w:rPr>
      </w:pPr>
      <w:r w:rsidRPr="00644D1F">
        <w:rPr>
          <w:rFonts w:cstheme="minorHAnsi"/>
          <w:sz w:val="24"/>
          <w:szCs w:val="24"/>
        </w:rPr>
        <w:tab/>
      </w:r>
      <w:r w:rsidRPr="00644D1F">
        <w:rPr>
          <w:rFonts w:cstheme="minorHAnsi"/>
          <w:sz w:val="24"/>
          <w:szCs w:val="24"/>
        </w:rPr>
        <w:tab/>
      </w:r>
      <w:r w:rsidRPr="00644D1F">
        <w:rPr>
          <w:rFonts w:cstheme="minorHAnsi"/>
          <w:sz w:val="24"/>
          <w:szCs w:val="24"/>
        </w:rPr>
        <w:tab/>
      </w:r>
      <w:r w:rsidRPr="00644D1F">
        <w:rPr>
          <w:rFonts w:cstheme="minorHAnsi"/>
          <w:sz w:val="24"/>
          <w:szCs w:val="24"/>
        </w:rPr>
        <w:tab/>
      </w:r>
      <w:r w:rsidRPr="00644D1F">
        <w:rPr>
          <w:rFonts w:cstheme="minorHAnsi"/>
          <w:sz w:val="24"/>
          <w:szCs w:val="24"/>
        </w:rPr>
        <w:tab/>
      </w:r>
      <w:r w:rsidRPr="00644D1F">
        <w:rPr>
          <w:rFonts w:cstheme="minorHAnsi"/>
          <w:sz w:val="24"/>
          <w:szCs w:val="24"/>
        </w:rPr>
        <w:tab/>
      </w:r>
      <w:r w:rsidRPr="00644D1F">
        <w:rPr>
          <w:rFonts w:cstheme="minorHAnsi"/>
          <w:sz w:val="24"/>
          <w:szCs w:val="24"/>
        </w:rPr>
        <w:tab/>
        <w:t>Dinka Kavalir, dipl.oec.</w:t>
      </w:r>
    </w:p>
    <w:p w:rsidR="00265151" w:rsidRDefault="00265151" w:rsidP="00265151">
      <w:pPr>
        <w:spacing w:after="0" w:line="240" w:lineRule="atLeast"/>
        <w:rPr>
          <w:sz w:val="24"/>
          <w:szCs w:val="24"/>
        </w:rPr>
      </w:pPr>
    </w:p>
    <w:p w:rsidR="009B240F" w:rsidRPr="009B240F" w:rsidRDefault="009B240F" w:rsidP="009B240F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C7766" w:rsidRPr="009B240F" w:rsidRDefault="00BC7766" w:rsidP="009B240F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BC7766" w:rsidRPr="009B240F" w:rsidSect="009B5B3F">
      <w:headerReference w:type="default" r:id="rId8"/>
      <w:footerReference w:type="default" r:id="rId9"/>
      <w:pgSz w:w="11906" w:h="16838"/>
      <w:pgMar w:top="1671" w:right="1417" w:bottom="1417" w:left="1417" w:header="426" w:footer="4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347E" w:rsidRDefault="00C1347E" w:rsidP="00B33F58">
      <w:pPr>
        <w:spacing w:after="0" w:line="240" w:lineRule="auto"/>
      </w:pPr>
      <w:r>
        <w:separator/>
      </w:r>
    </w:p>
  </w:endnote>
  <w:endnote w:type="continuationSeparator" w:id="0">
    <w:p w:rsidR="00C1347E" w:rsidRDefault="00C1347E" w:rsidP="00B33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51FF" w:rsidRPr="00B33F58" w:rsidRDefault="00B051FF" w:rsidP="00B051FF">
    <w:pPr>
      <w:pStyle w:val="Footer"/>
      <w:tabs>
        <w:tab w:val="left" w:pos="2703"/>
      </w:tabs>
      <w:rPr>
        <w:rFonts w:ascii="Candara" w:hAnsi="Candar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347E" w:rsidRDefault="00C1347E" w:rsidP="00B33F58">
      <w:pPr>
        <w:spacing w:after="0" w:line="240" w:lineRule="auto"/>
      </w:pPr>
      <w:r>
        <w:separator/>
      </w:r>
    </w:p>
  </w:footnote>
  <w:footnote w:type="continuationSeparator" w:id="0">
    <w:p w:rsidR="00C1347E" w:rsidRDefault="00C1347E" w:rsidP="00B33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F58" w:rsidRDefault="00BC7766" w:rsidP="00B33F58">
    <w:pPr>
      <w:pStyle w:val="Header"/>
      <w:ind w:hanging="709"/>
    </w:pPr>
    <w:r w:rsidRPr="00100CD5">
      <w:rPr>
        <w:rFonts w:eastAsia="Times New Roman" w:cstheme="minorHAnsi"/>
        <w:noProof/>
        <w:sz w:val="24"/>
        <w:szCs w:val="24"/>
        <w:lang w:val="en-US"/>
      </w:rPr>
      <mc:AlternateContent>
        <mc:Choice Requires="wps">
          <w:drawing>
            <wp:anchor distT="182880" distB="182880" distL="182880" distR="182880" simplePos="0" relativeHeight="251663360" behindDoc="0" locked="0" layoutInCell="1" allowOverlap="1" wp14:anchorId="6A9E0DD1" wp14:editId="4C84F3AD">
              <wp:simplePos x="0" y="0"/>
              <wp:positionH relativeFrom="page">
                <wp:posOffset>5334000</wp:posOffset>
              </wp:positionH>
              <wp:positionV relativeFrom="topMargin">
                <wp:posOffset>320040</wp:posOffset>
              </wp:positionV>
              <wp:extent cx="2001520" cy="731520"/>
              <wp:effectExtent l="0" t="0" r="0" b="0"/>
              <wp:wrapSquare wrapText="bothSides"/>
              <wp:docPr id="10" name="Pravokutnik s jednim odsječenim kutom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01520" cy="731520"/>
                      </a:xfrm>
                      <a:prstGeom prst="snip1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dk2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C7766" w:rsidRPr="00BC7766" w:rsidRDefault="00BC7766" w:rsidP="00BC7766">
                          <w:pPr>
                            <w:spacing w:after="0"/>
                            <w:rPr>
                              <w:color w:val="44546A" w:themeColor="text2"/>
                              <w:sz w:val="18"/>
                              <w:szCs w:val="14"/>
                            </w:rPr>
                          </w:pPr>
                          <w:r w:rsidRPr="00BC7766">
                            <w:rPr>
                              <w:color w:val="44546A" w:themeColor="text2"/>
                              <w:sz w:val="18"/>
                              <w:szCs w:val="14"/>
                            </w:rPr>
                            <w:t>Ivana Gundulića 14, 43500 Daruvar</w:t>
                          </w:r>
                          <w:r w:rsidR="00100CD5" w:rsidRPr="00BC7766">
                            <w:rPr>
                              <w:color w:val="44546A" w:themeColor="text2"/>
                              <w:sz w:val="18"/>
                              <w:szCs w:val="14"/>
                            </w:rPr>
                            <w:t xml:space="preserve">                              </w:t>
                          </w:r>
                        </w:p>
                        <w:p w:rsidR="00100CD5" w:rsidRPr="00BC7766" w:rsidRDefault="00100CD5" w:rsidP="00BC7766">
                          <w:pPr>
                            <w:spacing w:after="0"/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</w:pPr>
                          <w:r w:rsidRPr="00BC7766">
                            <w:rPr>
                              <w:color w:val="44546A" w:themeColor="text2"/>
                              <w:sz w:val="18"/>
                              <w:szCs w:val="14"/>
                            </w:rPr>
                            <w:t xml:space="preserve"> </w:t>
                          </w:r>
                          <w:r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 xml:space="preserve">(043) 331 </w:t>
                          </w:r>
                          <w:r w:rsidR="00BC7766"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>-079 / (043) 331-178</w:t>
                          </w:r>
                          <w:r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 xml:space="preserve"> </w:t>
                          </w:r>
                        </w:p>
                        <w:p w:rsidR="00100CD5" w:rsidRPr="00BC7766" w:rsidRDefault="00BC7766" w:rsidP="00BC7766">
                          <w:pPr>
                            <w:spacing w:after="0"/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</w:pPr>
                          <w:r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>etsda@etsda.hr</w:t>
                          </w:r>
                        </w:p>
                        <w:p w:rsidR="00100CD5" w:rsidRDefault="00100CD5" w:rsidP="00BC7766">
                          <w:pPr>
                            <w:rPr>
                              <w:color w:val="44546A" w:themeColor="text2"/>
                              <w:sz w:val="36"/>
                              <w:szCs w:val="36"/>
                            </w:rPr>
                          </w:pPr>
                        </w:p>
                        <w:p w:rsidR="00100CD5" w:rsidRDefault="00100CD5" w:rsidP="00100CD5">
                          <w:pPr>
                            <w:rPr>
                              <w:color w:val="222A35" w:themeColor="text2" w:themeShade="8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28600" tIns="91440" rIns="0" bIns="9144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9E0DD1" id="Pravokutnik s jednim odsječenim kutom 10" o:spid="_x0000_s1026" style="position:absolute;margin-left:420pt;margin-top:25.2pt;width:157.6pt;height:57.6pt;z-index:251663360;visibility:visible;mso-wrap-style:square;mso-width-percent:0;mso-height-percent:0;mso-wrap-distance-left:14.4pt;mso-wrap-distance-top:14.4pt;mso-wrap-distance-right:14.4pt;mso-wrap-distance-bottom:14.4pt;mso-position-horizontal:absolute;mso-position-horizontal-relative:page;mso-position-vertical:absolute;mso-position-vertical-relative:top-margin-area;mso-width-percent:0;mso-height-percent:0;mso-width-relative:margin;mso-height-relative:margin;v-text-anchor:top" coordsize="200152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" adj="-11796480,,5400" path="m,l1879598,r121922,121922l2001520,731520,,731520,,xe" filled="f" stroked="f" strokeweight="1pt">
              <v:stroke joinstyle="miter"/>
              <v:formulas/>
              <v:path arrowok="t" o:connecttype="custom" o:connectlocs="0,0;1879598,0;2001520,121922;2001520,731520;0,731520;0,0" o:connectangles="0,0,0,0,0,0" textboxrect="0,0,2001520,731520"/>
              <v:textbox inset="18pt,7.2pt,0,7.2pt">
                <w:txbxContent>
                  <w:p w:rsidR="00BC7766" w:rsidRPr="00BC7766" w:rsidRDefault="00BC7766" w:rsidP="00BC7766">
                    <w:pPr>
                      <w:spacing w:after="0"/>
                      <w:rPr>
                        <w:color w:val="44546A" w:themeColor="text2"/>
                        <w:sz w:val="18"/>
                        <w:szCs w:val="14"/>
                      </w:rPr>
                    </w:pPr>
                    <w:r w:rsidRPr="00BC7766">
                      <w:rPr>
                        <w:color w:val="44546A" w:themeColor="text2"/>
                        <w:sz w:val="18"/>
                        <w:szCs w:val="14"/>
                      </w:rPr>
                      <w:t>Ivana Gundulića 14, 43500 Daruvar</w:t>
                    </w:r>
                    <w:r w:rsidR="00100CD5" w:rsidRPr="00BC7766">
                      <w:rPr>
                        <w:color w:val="44546A" w:themeColor="text2"/>
                        <w:sz w:val="18"/>
                        <w:szCs w:val="14"/>
                      </w:rPr>
                      <w:t xml:space="preserve">                              </w:t>
                    </w:r>
                  </w:p>
                  <w:p w:rsidR="00100CD5" w:rsidRPr="00BC7766" w:rsidRDefault="00100CD5" w:rsidP="00BC7766">
                    <w:pPr>
                      <w:spacing w:after="0"/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</w:pPr>
                    <w:r w:rsidRPr="00BC7766">
                      <w:rPr>
                        <w:color w:val="44546A" w:themeColor="text2"/>
                        <w:sz w:val="18"/>
                        <w:szCs w:val="14"/>
                      </w:rPr>
                      <w:t xml:space="preserve"> </w:t>
                    </w:r>
                    <w:r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 xml:space="preserve">(043) 331 </w:t>
                    </w:r>
                    <w:r w:rsidR="00BC7766"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>-079 / (043) 331-178</w:t>
                    </w:r>
                    <w:r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 xml:space="preserve"> </w:t>
                    </w:r>
                  </w:p>
                  <w:p w:rsidR="00100CD5" w:rsidRPr="00BC7766" w:rsidRDefault="00BC7766" w:rsidP="00BC7766">
                    <w:pPr>
                      <w:spacing w:after="0"/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</w:pPr>
                    <w:r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>etsda@etsda.hr</w:t>
                    </w:r>
                  </w:p>
                  <w:p w:rsidR="00100CD5" w:rsidRDefault="00100CD5" w:rsidP="00BC7766">
                    <w:pPr>
                      <w:rPr>
                        <w:color w:val="44546A" w:themeColor="text2"/>
                        <w:sz w:val="36"/>
                        <w:szCs w:val="36"/>
                      </w:rPr>
                    </w:pPr>
                  </w:p>
                  <w:p w:rsidR="00100CD5" w:rsidRDefault="00100CD5" w:rsidP="00100CD5">
                    <w:pPr>
                      <w:rPr>
                        <w:color w:val="222A35" w:themeColor="text2" w:themeShade="80"/>
                      </w:rPr>
                    </w:pPr>
                  </w:p>
                </w:txbxContent>
              </v:textbox>
              <w10:wrap type="square" anchorx="page" anchory="margin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margin">
            <wp:posOffset>-15875</wp:posOffset>
          </wp:positionH>
          <wp:positionV relativeFrom="paragraph">
            <wp:posOffset>-171450</wp:posOffset>
          </wp:positionV>
          <wp:extent cx="906780" cy="902335"/>
          <wp:effectExtent l="0" t="0" r="762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s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6780" cy="902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00CD5">
      <w:rPr>
        <w:rFonts w:eastAsia="Times New Roman" w:cstheme="minorHAnsi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75613C8E">
              <wp:simplePos x="0" y="0"/>
              <wp:positionH relativeFrom="column">
                <wp:posOffset>-213995</wp:posOffset>
              </wp:positionH>
              <wp:positionV relativeFrom="paragraph">
                <wp:posOffset>407670</wp:posOffset>
              </wp:positionV>
              <wp:extent cx="3421380" cy="612140"/>
              <wp:effectExtent l="0" t="0" r="0" b="0"/>
              <wp:wrapNone/>
              <wp:docPr id="5" name="Pravokutnik s jednim odsječenim kutom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1380" cy="612140"/>
                      </a:xfrm>
                      <a:prstGeom prst="snip1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dk2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C7766" w:rsidRPr="00BC7766" w:rsidRDefault="00BC7766" w:rsidP="00BC7766">
                          <w:pPr>
                            <w:rPr>
                              <w:color w:val="2E74B5" w:themeColor="accent1" w:themeShade="BF"/>
                              <w:sz w:val="24"/>
                            </w:rPr>
                          </w:pPr>
                          <w:r w:rsidRPr="00BC7766">
                            <w:rPr>
                              <w:color w:val="2E74B5" w:themeColor="accent1" w:themeShade="BF"/>
                              <w:sz w:val="24"/>
                            </w:rPr>
                            <w:t>EKONOMSKA I TURISTIČKA ŠKOLA DARUVAR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28600" tIns="91440" rIns="0" bIns="9144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5613C8E" id="_x0000_s1027" style="position:absolute;margin-left:-16.85pt;margin-top:32.1pt;width:269.4pt;height:48.2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421380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" adj="-11796480,,5400" path="m,l3319355,r102025,102025l3421380,612140,,612140,,xe" filled="f" stroked="f" strokeweight="1pt">
              <v:stroke joinstyle="miter"/>
              <v:formulas/>
              <v:path arrowok="t" o:connecttype="custom" o:connectlocs="0,0;3319355,0;3421380,102025;3421380,612140;0,612140;0,0" o:connectangles="0,0,0,0,0,0" textboxrect="0,0,3421380,612140"/>
              <v:textbox inset="18pt,7.2pt,0,7.2pt">
                <w:txbxContent>
                  <w:p w:rsidR="00BC7766" w:rsidRPr="00BC7766" w:rsidRDefault="00BC7766" w:rsidP="00BC7766">
                    <w:pPr>
                      <w:rPr>
                        <w:color w:val="2E74B5" w:themeColor="accent1" w:themeShade="BF"/>
                        <w:sz w:val="24"/>
                      </w:rPr>
                    </w:pPr>
                    <w:r w:rsidRPr="00BC7766">
                      <w:rPr>
                        <w:color w:val="2E74B5" w:themeColor="accent1" w:themeShade="BF"/>
                        <w:sz w:val="24"/>
                      </w:rPr>
                      <w:t>EKONOMSKA I TURISTIČKA ŠKOLA DARUVAR</w:t>
                    </w:r>
                  </w:p>
                </w:txbxContent>
              </v:textbox>
            </v:shape>
          </w:pict>
        </mc:Fallback>
      </mc:AlternateContent>
    </w:r>
    <w:r w:rsidR="009B5B3F"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519B0FD" wp14:editId="55A7BDDD">
              <wp:simplePos x="0" y="0"/>
              <wp:positionH relativeFrom="column">
                <wp:posOffset>-55245</wp:posOffset>
              </wp:positionH>
              <wp:positionV relativeFrom="paragraph">
                <wp:posOffset>755386</wp:posOffset>
              </wp:positionV>
              <wp:extent cx="6468110" cy="0"/>
              <wp:effectExtent l="0" t="0" r="0" b="0"/>
              <wp:wrapNone/>
              <wp:docPr id="32" name="Ravni poveznik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68110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D4C5A10" id="Ravni poveznik 32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5pt,59.5pt" to="504.95pt,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" strokecolor="#1f4d78 [160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392CBB"/>
    <w:multiLevelType w:val="hybridMultilevel"/>
    <w:tmpl w:val="6C7660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541631"/>
    <w:multiLevelType w:val="hybridMultilevel"/>
    <w:tmpl w:val="53263D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5C296B"/>
    <w:multiLevelType w:val="hybridMultilevel"/>
    <w:tmpl w:val="70AE5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213E8F"/>
    <w:multiLevelType w:val="multilevel"/>
    <w:tmpl w:val="7BE226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5C0AF3"/>
    <w:multiLevelType w:val="multilevel"/>
    <w:tmpl w:val="7BF25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2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593"/>
    <w:rsid w:val="00003AFE"/>
    <w:rsid w:val="00006BB5"/>
    <w:rsid w:val="00030D06"/>
    <w:rsid w:val="000613E6"/>
    <w:rsid w:val="00062F72"/>
    <w:rsid w:val="00095B33"/>
    <w:rsid w:val="000E567E"/>
    <w:rsid w:val="00100CD5"/>
    <w:rsid w:val="00123121"/>
    <w:rsid w:val="00155726"/>
    <w:rsid w:val="0018268F"/>
    <w:rsid w:val="00186371"/>
    <w:rsid w:val="001C1222"/>
    <w:rsid w:val="00207D2B"/>
    <w:rsid w:val="00237381"/>
    <w:rsid w:val="00265151"/>
    <w:rsid w:val="002E7593"/>
    <w:rsid w:val="003067E9"/>
    <w:rsid w:val="003531C3"/>
    <w:rsid w:val="00442288"/>
    <w:rsid w:val="00486F8D"/>
    <w:rsid w:val="00497DEF"/>
    <w:rsid w:val="004D3B67"/>
    <w:rsid w:val="004E1193"/>
    <w:rsid w:val="00542E5D"/>
    <w:rsid w:val="0057626A"/>
    <w:rsid w:val="005A65A9"/>
    <w:rsid w:val="005C6595"/>
    <w:rsid w:val="005E4D46"/>
    <w:rsid w:val="005F5E61"/>
    <w:rsid w:val="00607003"/>
    <w:rsid w:val="00607B1D"/>
    <w:rsid w:val="00607F50"/>
    <w:rsid w:val="00627EBF"/>
    <w:rsid w:val="00644D1F"/>
    <w:rsid w:val="00691593"/>
    <w:rsid w:val="006C11D8"/>
    <w:rsid w:val="006F59A4"/>
    <w:rsid w:val="007375C2"/>
    <w:rsid w:val="00745CAB"/>
    <w:rsid w:val="00755A3E"/>
    <w:rsid w:val="007C3E56"/>
    <w:rsid w:val="007D2BA0"/>
    <w:rsid w:val="007F1CBC"/>
    <w:rsid w:val="008216DD"/>
    <w:rsid w:val="00854F81"/>
    <w:rsid w:val="0089106A"/>
    <w:rsid w:val="008C1C69"/>
    <w:rsid w:val="008C77F6"/>
    <w:rsid w:val="008E4CE4"/>
    <w:rsid w:val="008F38C2"/>
    <w:rsid w:val="009325C8"/>
    <w:rsid w:val="00937DA1"/>
    <w:rsid w:val="00951EFF"/>
    <w:rsid w:val="0097396A"/>
    <w:rsid w:val="00994E8D"/>
    <w:rsid w:val="009B240F"/>
    <w:rsid w:val="009B5B3F"/>
    <w:rsid w:val="009E0E15"/>
    <w:rsid w:val="00A84685"/>
    <w:rsid w:val="00AE6679"/>
    <w:rsid w:val="00B051FF"/>
    <w:rsid w:val="00B065F7"/>
    <w:rsid w:val="00B13386"/>
    <w:rsid w:val="00B2264F"/>
    <w:rsid w:val="00B33F58"/>
    <w:rsid w:val="00B8124B"/>
    <w:rsid w:val="00BC7766"/>
    <w:rsid w:val="00BE0754"/>
    <w:rsid w:val="00BE5A3B"/>
    <w:rsid w:val="00BF04D4"/>
    <w:rsid w:val="00C06D6E"/>
    <w:rsid w:val="00C129A1"/>
    <w:rsid w:val="00C1347E"/>
    <w:rsid w:val="00C30415"/>
    <w:rsid w:val="00C3250D"/>
    <w:rsid w:val="00CB0BC6"/>
    <w:rsid w:val="00CD2730"/>
    <w:rsid w:val="00CE2CA1"/>
    <w:rsid w:val="00D077D6"/>
    <w:rsid w:val="00D10F0F"/>
    <w:rsid w:val="00DF3FF4"/>
    <w:rsid w:val="00E15A32"/>
    <w:rsid w:val="00E44138"/>
    <w:rsid w:val="00EB4310"/>
    <w:rsid w:val="00EF2680"/>
    <w:rsid w:val="00F41107"/>
    <w:rsid w:val="00F43F71"/>
    <w:rsid w:val="00F7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D941E5"/>
  <w15:chartTrackingRefBased/>
  <w15:docId w15:val="{6FD2B265-F272-4487-ABAE-F0F6286BF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7593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10F0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10F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3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F58"/>
  </w:style>
  <w:style w:type="paragraph" w:styleId="Footer">
    <w:name w:val="footer"/>
    <w:basedOn w:val="Normal"/>
    <w:link w:val="FooterChar"/>
    <w:uiPriority w:val="99"/>
    <w:unhideWhenUsed/>
    <w:rsid w:val="00B33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F58"/>
  </w:style>
  <w:style w:type="paragraph" w:styleId="BalloonText">
    <w:name w:val="Balloon Text"/>
    <w:basedOn w:val="Normal"/>
    <w:link w:val="BalloonTextChar"/>
    <w:uiPriority w:val="99"/>
    <w:semiHidden/>
    <w:unhideWhenUsed/>
    <w:rsid w:val="00B06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5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7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E0048-9B17-43FD-B386-174DD6DFA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Blanka Gelešić</cp:lastModifiedBy>
  <cp:revision>3</cp:revision>
  <cp:lastPrinted>2023-09-20T09:52:00Z</cp:lastPrinted>
  <dcterms:created xsi:type="dcterms:W3CDTF">2024-04-12T08:33:00Z</dcterms:created>
  <dcterms:modified xsi:type="dcterms:W3CDTF">2024-04-12T08:35:00Z</dcterms:modified>
</cp:coreProperties>
</file>