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>
      <w:pPr>
        <w:spacing w:before="0"/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rFonts w:eastAsia="Times New Roman" w:cstheme="minorHAnsi"/>
          <w:lang w:eastAsia="hr-HR"/>
        </w:rPr>
      </w:pPr>
      <w:r>
        <w:rPr>
          <w:lang w:val="hr-HR"/>
        </w:rPr>
        <w:t xml:space="preserve">Konačni poredak učenika za mobilnost Porto, Portugal  </w:t>
      </w:r>
      <w:r>
        <w:rPr>
          <w:rFonts w:eastAsia="Times New Roman" w:cstheme="minorHAnsi"/>
          <w:lang w:eastAsia="hr-HR"/>
        </w:rPr>
        <w:t>03.03.2024. - 09.03.2024.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>Izabrani učenici:</w:t>
      </w:r>
    </w:p>
    <w:p>
      <w:pPr>
        <w:numPr>
          <w:ilvl w:val="0"/>
          <w:numId w:val="1"/>
        </w:numPr>
        <w:rPr>
          <w:rFonts w:hint="default"/>
          <w:lang w:val="hr-HR"/>
        </w:rPr>
      </w:pPr>
      <w:r>
        <w:rPr>
          <w:lang w:val="hr-HR"/>
        </w:rPr>
        <w:t>Erika Nolla Fila</w:t>
      </w:r>
    </w:p>
    <w:p>
      <w:pPr>
        <w:numPr>
          <w:ilvl w:val="0"/>
          <w:numId w:val="1"/>
        </w:numPr>
        <w:ind w:left="0" w:firstLine="0" w:leftChars="0" w:firstLineChars="0"/>
        <w:rPr>
          <w:lang w:val="hr-HR"/>
        </w:rPr>
      </w:pPr>
      <w:r>
        <w:rPr>
          <w:lang w:val="hr-HR"/>
        </w:rPr>
        <w:t>Lucija Milivojević</w:t>
      </w:r>
    </w:p>
    <w:p>
      <w:pPr>
        <w:numPr>
          <w:ilvl w:val="0"/>
          <w:numId w:val="1"/>
        </w:numPr>
        <w:ind w:left="0" w:firstLine="0" w:leftChars="0" w:firstLineChars="0"/>
        <w:rPr>
          <w:rFonts w:hint="default"/>
          <w:lang w:val="hr-HR"/>
        </w:rPr>
      </w:pPr>
      <w:r>
        <w:rPr>
          <w:lang w:val="hr-HR"/>
        </w:rPr>
        <w:t>Viktoria Jelinić</w:t>
      </w:r>
    </w:p>
    <w:p>
      <w:pPr>
        <w:numPr>
          <w:ilvl w:val="0"/>
          <w:numId w:val="1"/>
        </w:numPr>
        <w:ind w:left="0" w:firstLine="0" w:leftChars="0" w:firstLineChars="0"/>
        <w:rPr>
          <w:rFonts w:hint="default"/>
          <w:lang w:val="hr-HR"/>
        </w:rPr>
      </w:pPr>
      <w:r>
        <w:rPr>
          <w:lang w:val="hr-HR"/>
        </w:rPr>
        <w:t>Dijana Grujić</w:t>
      </w:r>
    </w:p>
    <w:p>
      <w:pPr>
        <w:numPr>
          <w:numId w:val="0"/>
        </w:numPr>
        <w:ind w:leftChars="0"/>
        <w:rPr>
          <w:rFonts w:hint="default"/>
          <w:lang w:val="hr-HR"/>
        </w:rPr>
      </w:pPr>
    </w:p>
    <w:p>
      <w:pPr>
        <w:rPr>
          <w:lang w:val="hr-HR"/>
        </w:rPr>
      </w:pPr>
      <w:r>
        <w:rPr>
          <w:lang w:val="hr-HR"/>
        </w:rPr>
        <w:t xml:space="preserve">Rezervne liste nema. </w:t>
      </w:r>
    </w:p>
    <w:p>
      <w:pPr>
        <w:rPr>
          <w:lang w:val="hr-HR"/>
        </w:rPr>
      </w:pPr>
    </w:p>
    <w:p>
      <w:pPr>
        <w:ind w:left="4956" w:firstLine="708"/>
        <w:rPr>
          <w:lang w:val="hr-HR"/>
        </w:rPr>
      </w:pPr>
      <w:r>
        <w:rPr>
          <w:lang w:val="hr-HR"/>
        </w:rPr>
        <w:t>Ravnateljica:</w:t>
      </w:r>
    </w:p>
    <w:p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Dinka Kavalir</w:t>
      </w:r>
    </w:p>
    <w:sectPr>
      <w:headerReference w:type="default" r:id="rId4"/>
      <w:pgSz w:w="11906" w:h="16838"/>
      <w:pgMar w:top="1417" w:right="1417" w:bottom="1417" w:left="1417" w:header="708" w:footer="708" w:gutter="0"/>
      <w:pgNumType w:start="2"/>
      <w:cols w:num="1" w:space="708"/>
      <w:titlePg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4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rPr>
        <w:lang w:val="hr-HR"/>
      </w:rPr>
    </w:pPr>
    <w:r>
      <w:rPr>
        <w:lang w:val="hr-HR"/>
      </w:rPr>
      <w:t xml:space="preserve">             </w:t>
    </w:r>
    <w:r>
      <w:rPr>
        <w:lang w:val="hr-HR" w:eastAsia="hr-HR"/>
      </w:rPr>
      <w:drawing>
        <wp:inline distT="0" distB="0" distL="114300" distR="114300">
          <wp:extent cx="1400175" cy="400050"/>
          <wp:effectExtent l="0" t="0" r="1905" b="11430"/>
          <wp:docPr id="3" name="Picture 3" descr="1454410764_eu-flag-erasmus--vect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1454410764_eu-flag-erasmus--vect-pos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</w:t>
    </w:r>
    <w:r>
      <w:rPr>
        <w:lang w:val="hr-HR" w:eastAsia="hr-HR"/>
      </w:rPr>
      <w:drawing>
        <wp:inline distT="0" distB="0" distL="114300" distR="114300">
          <wp:extent cx="751205" cy="762635"/>
          <wp:effectExtent l="0" t="0" r="10795" b="14605"/>
          <wp:docPr id="4" name="Picture 4" descr="logo erasmus co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erasmus cofunded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75120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</w:t>
    </w:r>
    <w:r>
      <w:rPr>
        <w:lang w:val="hr-HR" w:eastAsia="hr-HR"/>
      </w:rPr>
      <w:drawing>
        <wp:inline distT="0" distB="0" distL="114300" distR="114300">
          <wp:extent cx="767715" cy="764540"/>
          <wp:effectExtent l="0" t="0" r="9525" b="12700"/>
          <wp:docPr id="2" name="Picture 2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škole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76771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AFCAD2"/>
    <w:multiLevelType w:val="singleLevel"/>
    <w:tmpl w:val="53AFCA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5"/>
    <w:rsid w:val="00007864"/>
    <w:rsid w:val="000C4246"/>
    <w:rsid w:val="00107844"/>
    <w:rsid w:val="00172048"/>
    <w:rsid w:val="00344EEF"/>
    <w:rsid w:val="003D19D5"/>
    <w:rsid w:val="004554C5"/>
    <w:rsid w:val="004E2B1E"/>
    <w:rsid w:val="0055349B"/>
    <w:rsid w:val="005C1D46"/>
    <w:rsid w:val="005D6BBD"/>
    <w:rsid w:val="0067510F"/>
    <w:rsid w:val="00762053"/>
    <w:rsid w:val="007C2EFD"/>
    <w:rsid w:val="007E1EC8"/>
    <w:rsid w:val="009A35A3"/>
    <w:rsid w:val="009C7379"/>
    <w:rsid w:val="00AC393B"/>
    <w:rsid w:val="00B16F38"/>
    <w:rsid w:val="00B17FEA"/>
    <w:rsid w:val="00B27E6C"/>
    <w:rsid w:val="00B33E8D"/>
    <w:rsid w:val="00CE0DC6"/>
    <w:rsid w:val="00D807F6"/>
    <w:rsid w:val="00DA5691"/>
    <w:rsid w:val="00E23E81"/>
    <w:rsid w:val="00F65065"/>
    <w:rsid w:val="058C00A9"/>
    <w:rsid w:val="0B3D24FE"/>
    <w:rsid w:val="17AA7A3E"/>
    <w:rsid w:val="1ACF129F"/>
    <w:rsid w:val="1F5778E3"/>
    <w:rsid w:val="1FF6107E"/>
    <w:rsid w:val="22B25694"/>
    <w:rsid w:val="24BD3555"/>
    <w:rsid w:val="27046C92"/>
    <w:rsid w:val="2E470B53"/>
    <w:rsid w:val="330B6D6A"/>
    <w:rsid w:val="39DA0CBF"/>
    <w:rsid w:val="3DE07AC2"/>
    <w:rsid w:val="3F7D4711"/>
    <w:rsid w:val="433E35C5"/>
    <w:rsid w:val="482C6035"/>
    <w:rsid w:val="487456E6"/>
    <w:rsid w:val="4B344E6A"/>
    <w:rsid w:val="4BCC2435"/>
    <w:rsid w:val="4BFA506D"/>
    <w:rsid w:val="56546D4A"/>
    <w:rsid w:val="59DC08F3"/>
    <w:rsid w:val="5ABA23C6"/>
    <w:rsid w:val="639456EF"/>
    <w:rsid w:val="6D426AA1"/>
    <w:rsid w:val="7A475314"/>
    <w:rsid w:val="7C3174B8"/>
    <w:rsid w:val="7CE969C0"/>
    <w:rsid w:val="7CF5040F"/>
    <w:rsid w:val="7E7F1308"/>
  </w:rsids>
  <m:mathPr>
    <m:mathFont m:val="Cambria Math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2023-10-03T12:40:00Z</cp:lastPrinted>
  <dcterms:created xsi:type="dcterms:W3CDTF">2023-10-03T10:37:00Z</dcterms:created>
  <dcterms:modified xsi:type="dcterms:W3CDTF">2024-01-19T18:52:58Z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FB004FA8FF4041B18733962EF64B39AD_13</vt:lpwstr>
  </property>
  <property fmtid="{D5CDD505-2E9C-101B-9397-08002B2CF9AE}" pid="3" name="KSOProductBuildVer">
    <vt:lpwstr>1033-12.2.0.13412</vt:lpwstr>
  </property>
</Properties>
</file>